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40AC1" w14:textId="763DA5AD" w:rsidR="00431596" w:rsidRPr="00426FB7" w:rsidRDefault="00431596" w:rsidP="00161304">
      <w:pPr>
        <w:jc w:val="center"/>
        <w:rPr>
          <w:b/>
          <w:bCs/>
          <w:color w:val="215E99" w:themeColor="text2" w:themeTint="BF"/>
          <w:sz w:val="40"/>
          <w:szCs w:val="40"/>
        </w:rPr>
      </w:pPr>
      <w:r w:rsidRPr="00426FB7">
        <w:rPr>
          <w:b/>
          <w:bCs/>
          <w:color w:val="215E99" w:themeColor="text2" w:themeTint="BF"/>
          <w:sz w:val="40"/>
          <w:szCs w:val="40"/>
        </w:rPr>
        <w:t xml:space="preserve">Trame d’entretien </w:t>
      </w:r>
      <w:r w:rsidR="00A86F1A" w:rsidRPr="00426FB7">
        <w:rPr>
          <w:b/>
          <w:bCs/>
          <w:color w:val="215E99" w:themeColor="text2" w:themeTint="BF"/>
          <w:sz w:val="40"/>
          <w:szCs w:val="40"/>
        </w:rPr>
        <w:t>BOUL/PAT</w:t>
      </w:r>
    </w:p>
    <w:p w14:paraId="0A960AB0" w14:textId="7A50D458" w:rsidR="005D13AD" w:rsidRDefault="005D13AD" w:rsidP="005D13AD">
      <w:pPr>
        <w:jc w:val="both"/>
      </w:pPr>
      <w:r w:rsidRPr="005D13AD">
        <w:t>Cette trame d’entretien a été pensée comme un outil pratique et souple : elle vous aide à structurer l’échange, sans le rendre rigide. Elle permet d’aborder les points essentiels (parcours, savoir-faire, savoir-être, vision à moyen terme…), tout en laissant la place à la discussion humaine — car c’est souvent là que l’on capte l’essentiel.</w:t>
      </w:r>
    </w:p>
    <w:p w14:paraId="5CB46B54" w14:textId="474A0AE9" w:rsidR="006B4B68" w:rsidRPr="0048736A" w:rsidRDefault="0048736A" w:rsidP="0048736A">
      <w:pPr>
        <w:jc w:val="both"/>
      </w:pPr>
      <w:r>
        <w:rPr>
          <w:b/>
          <w:bCs/>
          <w:noProof/>
          <w:sz w:val="36"/>
          <w:szCs w:val="36"/>
        </w:rPr>
        <w:drawing>
          <wp:anchor distT="0" distB="0" distL="114300" distR="114300" simplePos="0" relativeHeight="251658240" behindDoc="1" locked="0" layoutInCell="1" allowOverlap="1" wp14:anchorId="1B7DC4E2" wp14:editId="2544B934">
            <wp:simplePos x="0" y="0"/>
            <wp:positionH relativeFrom="margin">
              <wp:align>right</wp:align>
            </wp:positionH>
            <wp:positionV relativeFrom="paragraph">
              <wp:posOffset>485737</wp:posOffset>
            </wp:positionV>
            <wp:extent cx="5759005" cy="5759005"/>
            <wp:effectExtent l="0" t="0" r="0" b="0"/>
            <wp:wrapNone/>
            <wp:docPr id="1766533110"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33110" name="Graphique 1766533110" descr="Avertissement avec un remplissage uni"/>
                    <pic:cNvPicPr/>
                  </pic:nvPicPr>
                  <pic:blipFill>
                    <a:blip r:embed="rId10">
                      <a:alphaModFix amt="10000"/>
                      <a:extLst>
                        <a:ext uri="{96DAC541-7B7A-43D3-8B79-37D633B846F1}">
                          <asvg:svgBlip xmlns:asvg="http://schemas.microsoft.com/office/drawing/2016/SVG/main" r:embed="rId11"/>
                        </a:ext>
                      </a:extLst>
                    </a:blip>
                    <a:stretch>
                      <a:fillRect/>
                    </a:stretch>
                  </pic:blipFill>
                  <pic:spPr>
                    <a:xfrm>
                      <a:off x="0" y="0"/>
                      <a:ext cx="5759005" cy="5759005"/>
                    </a:xfrm>
                    <a:prstGeom prst="rect">
                      <a:avLst/>
                    </a:prstGeom>
                  </pic:spPr>
                </pic:pic>
              </a:graphicData>
            </a:graphic>
            <wp14:sizeRelH relativeFrom="margin">
              <wp14:pctWidth>0</wp14:pctWidth>
            </wp14:sizeRelH>
            <wp14:sizeRelV relativeFrom="margin">
              <wp14:pctHeight>0</wp14:pctHeight>
            </wp14:sizeRelV>
          </wp:anchor>
        </w:drawing>
      </w:r>
      <w:r w:rsidRPr="0048736A">
        <w:t>Avant de commencer, il nous semble important de rappeler les questions à éviter lors d’un entretien, pour rester dans un cadre professionnel et conforme à la législation</w:t>
      </w:r>
      <w:r>
        <w:t> :</w:t>
      </w:r>
    </w:p>
    <w:p w14:paraId="1086629D" w14:textId="20BE803B" w:rsidR="006B4B68" w:rsidRPr="0048736A" w:rsidRDefault="006B4B68" w:rsidP="0048736A">
      <w:pPr>
        <w:spacing w:after="0"/>
        <w:jc w:val="both"/>
        <w:rPr>
          <w:b/>
          <w:bCs/>
          <w:color w:val="C00000"/>
          <w:sz w:val="22"/>
          <w:szCs w:val="22"/>
        </w:rPr>
      </w:pPr>
      <w:r w:rsidRPr="0048736A">
        <w:rPr>
          <w:b/>
          <w:bCs/>
          <w:color w:val="C00000"/>
          <w:sz w:val="22"/>
          <w:szCs w:val="22"/>
        </w:rPr>
        <w:t>1. Questions discriminatoires :</w:t>
      </w:r>
    </w:p>
    <w:p w14:paraId="0E81E67F" w14:textId="7A20E7B7" w:rsidR="006B4B68" w:rsidRPr="0048736A" w:rsidRDefault="006B4B68" w:rsidP="0048736A">
      <w:pPr>
        <w:spacing w:after="0"/>
        <w:jc w:val="both"/>
        <w:rPr>
          <w:color w:val="C00000"/>
          <w:sz w:val="22"/>
          <w:szCs w:val="22"/>
        </w:rPr>
      </w:pPr>
      <w:r w:rsidRPr="0048736A">
        <w:rPr>
          <w:color w:val="C00000"/>
          <w:sz w:val="22"/>
          <w:szCs w:val="22"/>
        </w:rPr>
        <w:t>Ces questions sont interdites par la loi, car elles peuvent conduire à des discriminations fondées sur des critères protégés. Cela inclut :</w:t>
      </w:r>
    </w:p>
    <w:p w14:paraId="2874583A" w14:textId="62332A7A"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Situation familiale</w:t>
      </w:r>
      <w:r w:rsidRPr="0048736A">
        <w:rPr>
          <w:color w:val="C00000"/>
          <w:sz w:val="22"/>
          <w:szCs w:val="22"/>
        </w:rPr>
        <w:t xml:space="preserve"> : Êtes-vous marié(e) ? Avez-vous des enfants ? Comptez-vous en avoir bientôt ?</w:t>
      </w:r>
    </w:p>
    <w:p w14:paraId="1269647E" w14:textId="77777777"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Âge</w:t>
      </w:r>
      <w:r w:rsidRPr="0048736A">
        <w:rPr>
          <w:color w:val="C00000"/>
          <w:sz w:val="22"/>
          <w:szCs w:val="22"/>
        </w:rPr>
        <w:t xml:space="preserve"> : Quel est votre âge exact ?</w:t>
      </w:r>
    </w:p>
    <w:p w14:paraId="7040EAD2" w14:textId="77777777"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Origine ou nationalité</w:t>
      </w:r>
      <w:r w:rsidRPr="0048736A">
        <w:rPr>
          <w:color w:val="C00000"/>
          <w:sz w:val="22"/>
          <w:szCs w:val="22"/>
        </w:rPr>
        <w:t xml:space="preserve"> : D'où </w:t>
      </w:r>
      <w:proofErr w:type="spellStart"/>
      <w:r w:rsidRPr="0048736A">
        <w:rPr>
          <w:color w:val="C00000"/>
          <w:sz w:val="22"/>
          <w:szCs w:val="22"/>
        </w:rPr>
        <w:t>venez-vous</w:t>
      </w:r>
      <w:proofErr w:type="spellEnd"/>
      <w:r w:rsidRPr="0048736A">
        <w:rPr>
          <w:color w:val="C00000"/>
          <w:sz w:val="22"/>
          <w:szCs w:val="22"/>
        </w:rPr>
        <w:t xml:space="preserve"> ? Quelle est votre origine ?</w:t>
      </w:r>
    </w:p>
    <w:p w14:paraId="057D6B36" w14:textId="77777777"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Religion</w:t>
      </w:r>
      <w:r w:rsidRPr="0048736A">
        <w:rPr>
          <w:color w:val="C00000"/>
          <w:sz w:val="22"/>
          <w:szCs w:val="22"/>
        </w:rPr>
        <w:t xml:space="preserve"> : Pratiquez-vous une religion ? Quels jours de culte respectez-vous ?</w:t>
      </w:r>
    </w:p>
    <w:p w14:paraId="37869FE7" w14:textId="77777777"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Orientation sexuelle</w:t>
      </w:r>
      <w:r w:rsidRPr="0048736A">
        <w:rPr>
          <w:color w:val="C00000"/>
          <w:sz w:val="22"/>
          <w:szCs w:val="22"/>
        </w:rPr>
        <w:t xml:space="preserve"> : Êtes-vous homosexuel(le) ? Avez-vous un(e) partenaire ?</w:t>
      </w:r>
    </w:p>
    <w:p w14:paraId="42B13DFB" w14:textId="77777777"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État de santé</w:t>
      </w:r>
      <w:r w:rsidRPr="0048736A">
        <w:rPr>
          <w:color w:val="C00000"/>
          <w:sz w:val="22"/>
          <w:szCs w:val="22"/>
        </w:rPr>
        <w:t xml:space="preserve"> : Avez-vous des problèmes de santé ? Êtes-vous enceinte ?</w:t>
      </w:r>
    </w:p>
    <w:p w14:paraId="24A39097" w14:textId="77777777" w:rsidR="006B4B68" w:rsidRPr="0048736A" w:rsidRDefault="006B4B68" w:rsidP="0048736A">
      <w:pPr>
        <w:numPr>
          <w:ilvl w:val="0"/>
          <w:numId w:val="10"/>
        </w:numPr>
        <w:spacing w:after="0"/>
        <w:jc w:val="both"/>
        <w:rPr>
          <w:color w:val="C00000"/>
          <w:sz w:val="22"/>
          <w:szCs w:val="22"/>
        </w:rPr>
      </w:pPr>
      <w:r w:rsidRPr="0048736A">
        <w:rPr>
          <w:b/>
          <w:bCs/>
          <w:color w:val="C00000"/>
          <w:sz w:val="22"/>
          <w:szCs w:val="22"/>
        </w:rPr>
        <w:t>Apparence physique</w:t>
      </w:r>
      <w:r w:rsidRPr="0048736A">
        <w:rPr>
          <w:color w:val="C00000"/>
          <w:sz w:val="22"/>
          <w:szCs w:val="22"/>
        </w:rPr>
        <w:t xml:space="preserve"> : Pourquoi portez-vous des lunettes ? Avez-vous des tatouages ou piercings ?</w:t>
      </w:r>
    </w:p>
    <w:p w14:paraId="31EEB27E" w14:textId="77777777" w:rsidR="006B4B68" w:rsidRPr="0048736A" w:rsidRDefault="006B4B68" w:rsidP="0048736A">
      <w:pPr>
        <w:spacing w:after="0"/>
        <w:ind w:left="720"/>
        <w:jc w:val="both"/>
        <w:rPr>
          <w:color w:val="C00000"/>
          <w:sz w:val="22"/>
          <w:szCs w:val="22"/>
        </w:rPr>
      </w:pPr>
    </w:p>
    <w:p w14:paraId="2D426A1C" w14:textId="77777777" w:rsidR="006B4B68" w:rsidRPr="0048736A" w:rsidRDefault="006B4B68" w:rsidP="0048736A">
      <w:pPr>
        <w:spacing w:after="0"/>
        <w:jc w:val="both"/>
        <w:rPr>
          <w:b/>
          <w:bCs/>
          <w:color w:val="C00000"/>
          <w:sz w:val="22"/>
          <w:szCs w:val="22"/>
        </w:rPr>
      </w:pPr>
      <w:r w:rsidRPr="0048736A">
        <w:rPr>
          <w:b/>
          <w:bCs/>
          <w:color w:val="C00000"/>
          <w:sz w:val="22"/>
          <w:szCs w:val="22"/>
        </w:rPr>
        <w:t>2. Questions intrusives ou hors sujet :</w:t>
      </w:r>
    </w:p>
    <w:p w14:paraId="67ED81F2" w14:textId="77777777" w:rsidR="006B4B68" w:rsidRPr="0048736A" w:rsidRDefault="006B4B68" w:rsidP="0048736A">
      <w:pPr>
        <w:spacing w:after="0"/>
        <w:jc w:val="both"/>
        <w:rPr>
          <w:color w:val="C00000"/>
          <w:sz w:val="22"/>
          <w:szCs w:val="22"/>
        </w:rPr>
      </w:pPr>
      <w:r w:rsidRPr="0048736A">
        <w:rPr>
          <w:color w:val="C00000"/>
          <w:sz w:val="22"/>
          <w:szCs w:val="22"/>
        </w:rPr>
        <w:t>Ces questions sont jugées inappropriées car elles n'ont pas de lien avec les compétences professionnelles ou le poste à pourvoir :</w:t>
      </w:r>
    </w:p>
    <w:p w14:paraId="1D9F0F96" w14:textId="77777777" w:rsidR="006B4B68" w:rsidRPr="0048736A" w:rsidRDefault="006B4B68" w:rsidP="0048736A">
      <w:pPr>
        <w:numPr>
          <w:ilvl w:val="0"/>
          <w:numId w:val="11"/>
        </w:numPr>
        <w:spacing w:after="0"/>
        <w:jc w:val="both"/>
        <w:rPr>
          <w:color w:val="C00000"/>
          <w:sz w:val="22"/>
          <w:szCs w:val="22"/>
        </w:rPr>
      </w:pPr>
      <w:r w:rsidRPr="0048736A">
        <w:rPr>
          <w:b/>
          <w:bCs/>
          <w:color w:val="C00000"/>
          <w:sz w:val="22"/>
          <w:szCs w:val="22"/>
        </w:rPr>
        <w:t>Vie privée</w:t>
      </w:r>
      <w:r w:rsidRPr="0048736A">
        <w:rPr>
          <w:color w:val="C00000"/>
          <w:sz w:val="22"/>
          <w:szCs w:val="22"/>
        </w:rPr>
        <w:t xml:space="preserve"> : Quels sont vos projets personnels ? Comment occupez-vous vos week-ends ?</w:t>
      </w:r>
    </w:p>
    <w:p w14:paraId="7A25ABD4" w14:textId="77777777" w:rsidR="006B4B68" w:rsidRPr="0048736A" w:rsidRDefault="006B4B68" w:rsidP="0048736A">
      <w:pPr>
        <w:numPr>
          <w:ilvl w:val="0"/>
          <w:numId w:val="11"/>
        </w:numPr>
        <w:spacing w:after="0"/>
        <w:jc w:val="both"/>
        <w:rPr>
          <w:color w:val="C00000"/>
          <w:sz w:val="22"/>
          <w:szCs w:val="22"/>
        </w:rPr>
      </w:pPr>
      <w:r w:rsidRPr="0048736A">
        <w:rPr>
          <w:b/>
          <w:bCs/>
          <w:color w:val="C00000"/>
          <w:sz w:val="22"/>
          <w:szCs w:val="22"/>
        </w:rPr>
        <w:t>Opinions politiques</w:t>
      </w:r>
      <w:r w:rsidRPr="0048736A">
        <w:rPr>
          <w:color w:val="C00000"/>
          <w:sz w:val="22"/>
          <w:szCs w:val="22"/>
        </w:rPr>
        <w:t xml:space="preserve"> : Quel est votre avis sur tel ou tel sujet politique ?</w:t>
      </w:r>
    </w:p>
    <w:p w14:paraId="123DE904" w14:textId="380E0651" w:rsidR="006B4B68" w:rsidRPr="0048736A" w:rsidRDefault="006B4B68" w:rsidP="0048736A">
      <w:pPr>
        <w:numPr>
          <w:ilvl w:val="0"/>
          <w:numId w:val="11"/>
        </w:numPr>
        <w:spacing w:after="0"/>
        <w:jc w:val="both"/>
        <w:rPr>
          <w:color w:val="C00000"/>
          <w:sz w:val="22"/>
          <w:szCs w:val="22"/>
        </w:rPr>
      </w:pPr>
      <w:r w:rsidRPr="0048736A">
        <w:rPr>
          <w:b/>
          <w:bCs/>
          <w:color w:val="C00000"/>
          <w:sz w:val="22"/>
          <w:szCs w:val="22"/>
        </w:rPr>
        <w:t>Antécédents judiciaires</w:t>
      </w:r>
      <w:r w:rsidRPr="0048736A">
        <w:rPr>
          <w:color w:val="C00000"/>
          <w:sz w:val="22"/>
          <w:szCs w:val="22"/>
        </w:rPr>
        <w:t xml:space="preserve"> (sauf si nécessaire pour le poste, et uniquement sous des conditions spécifiques).</w:t>
      </w:r>
    </w:p>
    <w:p w14:paraId="6C2101D0" w14:textId="77777777" w:rsidR="006B4B68" w:rsidRPr="0048736A" w:rsidRDefault="006B4B68" w:rsidP="0048736A">
      <w:pPr>
        <w:spacing w:after="0"/>
        <w:ind w:left="720"/>
        <w:jc w:val="both"/>
        <w:rPr>
          <w:color w:val="C00000"/>
          <w:sz w:val="22"/>
          <w:szCs w:val="22"/>
        </w:rPr>
      </w:pPr>
    </w:p>
    <w:p w14:paraId="494F6DB7" w14:textId="59EFE50A" w:rsidR="006B4B68" w:rsidRPr="0048736A" w:rsidRDefault="006B4B68" w:rsidP="0048736A">
      <w:pPr>
        <w:spacing w:after="0"/>
        <w:jc w:val="both"/>
        <w:rPr>
          <w:b/>
          <w:bCs/>
          <w:color w:val="C00000"/>
          <w:sz w:val="22"/>
          <w:szCs w:val="22"/>
        </w:rPr>
      </w:pPr>
      <w:r w:rsidRPr="0048736A">
        <w:rPr>
          <w:b/>
          <w:bCs/>
          <w:color w:val="C00000"/>
          <w:sz w:val="22"/>
          <w:szCs w:val="22"/>
        </w:rPr>
        <w:t>3. Questions biaisées ou ambiguës :</w:t>
      </w:r>
    </w:p>
    <w:p w14:paraId="0730E7B7" w14:textId="77117002" w:rsidR="006B4B68" w:rsidRPr="0048736A" w:rsidRDefault="006B4B68" w:rsidP="0048736A">
      <w:pPr>
        <w:numPr>
          <w:ilvl w:val="0"/>
          <w:numId w:val="12"/>
        </w:numPr>
        <w:spacing w:after="0"/>
        <w:jc w:val="both"/>
        <w:rPr>
          <w:color w:val="C00000"/>
          <w:sz w:val="22"/>
          <w:szCs w:val="22"/>
        </w:rPr>
      </w:pPr>
      <w:r w:rsidRPr="0048736A">
        <w:rPr>
          <w:color w:val="C00000"/>
          <w:sz w:val="22"/>
          <w:szCs w:val="22"/>
        </w:rPr>
        <w:t>Évitez les questions qui présupposent des réponses ou qui semblent orienter le candidat :</w:t>
      </w:r>
    </w:p>
    <w:p w14:paraId="7A360FF9" w14:textId="1E851C4D" w:rsidR="006B4B68" w:rsidRPr="0048736A" w:rsidRDefault="006B4B68" w:rsidP="0048736A">
      <w:pPr>
        <w:numPr>
          <w:ilvl w:val="1"/>
          <w:numId w:val="12"/>
        </w:numPr>
        <w:spacing w:after="0"/>
        <w:jc w:val="both"/>
        <w:rPr>
          <w:color w:val="C00000"/>
          <w:sz w:val="22"/>
          <w:szCs w:val="22"/>
        </w:rPr>
      </w:pPr>
      <w:r w:rsidRPr="0048736A">
        <w:rPr>
          <w:color w:val="C00000"/>
          <w:sz w:val="22"/>
          <w:szCs w:val="22"/>
        </w:rPr>
        <w:t>"Vous n'avez jamais eu de mal à travailler en équipe, n'est-ce pas ?"</w:t>
      </w:r>
    </w:p>
    <w:p w14:paraId="070FC204" w14:textId="2E6EAAF4" w:rsidR="006B4B68" w:rsidRPr="0048736A" w:rsidRDefault="006B4B68" w:rsidP="0048736A">
      <w:pPr>
        <w:numPr>
          <w:ilvl w:val="0"/>
          <w:numId w:val="12"/>
        </w:numPr>
        <w:spacing w:after="0"/>
        <w:jc w:val="both"/>
        <w:rPr>
          <w:color w:val="C00000"/>
          <w:sz w:val="22"/>
          <w:szCs w:val="22"/>
        </w:rPr>
      </w:pPr>
      <w:r w:rsidRPr="0048736A">
        <w:rPr>
          <w:color w:val="C00000"/>
          <w:sz w:val="22"/>
          <w:szCs w:val="22"/>
        </w:rPr>
        <w:t>Les questions piégeuses ou humiliantes :</w:t>
      </w:r>
    </w:p>
    <w:p w14:paraId="0292BEFE" w14:textId="7A49AF12" w:rsidR="006B4B68" w:rsidRPr="0048736A" w:rsidRDefault="006B4B68" w:rsidP="0048736A">
      <w:pPr>
        <w:numPr>
          <w:ilvl w:val="1"/>
          <w:numId w:val="12"/>
        </w:numPr>
        <w:spacing w:after="0"/>
        <w:jc w:val="both"/>
        <w:rPr>
          <w:color w:val="C00000"/>
          <w:sz w:val="22"/>
          <w:szCs w:val="22"/>
        </w:rPr>
      </w:pPr>
      <w:r w:rsidRPr="0048736A">
        <w:rPr>
          <w:color w:val="C00000"/>
          <w:sz w:val="22"/>
          <w:szCs w:val="22"/>
        </w:rPr>
        <w:t>"Pourquoi n'avez-vous pas réussi à garder votre dernier emploi ?"</w:t>
      </w:r>
    </w:p>
    <w:p w14:paraId="63375C25" w14:textId="77777777" w:rsidR="006B4B68" w:rsidRDefault="006B4B68" w:rsidP="006B4B68">
      <w:pPr>
        <w:rPr>
          <w:b/>
          <w:bCs/>
        </w:rPr>
      </w:pPr>
    </w:p>
    <w:p w14:paraId="6F4065CB" w14:textId="77777777" w:rsidR="0048736A" w:rsidRDefault="0048736A" w:rsidP="0048736A">
      <w:pPr>
        <w:jc w:val="both"/>
      </w:pPr>
      <w:r w:rsidRPr="00790E7D">
        <w:lastRenderedPageBreak/>
        <w:t>Nous avons aussi fait le choix délibéré de présenter l’entreprise et de repréciser le poste en toute fin d’entretien. Pourquoi ? Pour ne pas orienter les réponses du candidat dès le départ, et permettre un échange plus authentique. C’est également un bon moyen de vérifier que sa compréhension du poste correspond bien à la réalité du terrain, et de répondre à ses interrogations de façon ciblée.</w:t>
      </w:r>
    </w:p>
    <w:p w14:paraId="1381A26A" w14:textId="148E10D0" w:rsidR="0048736A" w:rsidRPr="006B4B68" w:rsidRDefault="0048736A" w:rsidP="0048736A">
      <w:pPr>
        <w:rPr>
          <w:b/>
          <w:bCs/>
        </w:rPr>
      </w:pPr>
      <w:r w:rsidRPr="005D13AD">
        <w:t>Vous pouvez bien sûr l’adapter selon le profil recherché ou selon le degré d’expérience du candidat</w:t>
      </w:r>
    </w:p>
    <w:p w14:paraId="6FE89E16" w14:textId="0F2E13AE" w:rsidR="001F6037" w:rsidRPr="00431596" w:rsidRDefault="001F6037" w:rsidP="003A13CE">
      <w:pPr>
        <w:jc w:val="center"/>
        <w:rPr>
          <w:b/>
          <w:bCs/>
          <w:sz w:val="36"/>
          <w:szCs w:val="36"/>
        </w:rPr>
      </w:pPr>
    </w:p>
    <w:p w14:paraId="5C8D7B0F" w14:textId="5838C013" w:rsidR="00431596" w:rsidRPr="00161304" w:rsidRDefault="00431596" w:rsidP="00426FB7">
      <w:pPr>
        <w:jc w:val="both"/>
        <w:rPr>
          <w:b/>
          <w:bCs/>
        </w:rPr>
      </w:pPr>
      <w:r>
        <w:t xml:space="preserve"> </w:t>
      </w:r>
      <w:r w:rsidRPr="00161304">
        <w:rPr>
          <w:b/>
          <w:bCs/>
          <w:color w:val="BF4E14" w:themeColor="accent2" w:themeShade="BF"/>
        </w:rPr>
        <w:t>1. Accueil &amp; mise en confiance (5 min)</w:t>
      </w:r>
    </w:p>
    <w:p w14:paraId="3AB6CC7C" w14:textId="77777777" w:rsidR="00431596" w:rsidRPr="00431596" w:rsidRDefault="00431596" w:rsidP="00426FB7">
      <w:pPr>
        <w:jc w:val="both"/>
      </w:pPr>
      <w:r w:rsidRPr="00161304">
        <w:rPr>
          <w:color w:val="47BE18"/>
        </w:rPr>
        <w:t xml:space="preserve"> Objectif </w:t>
      </w:r>
      <w:r w:rsidRPr="00161304">
        <w:rPr>
          <w:color w:val="00B050"/>
        </w:rPr>
        <w:t xml:space="preserve">: </w:t>
      </w:r>
      <w:r>
        <w:t>Détendre l’atmosphère et créer un climat propice à l’échange</w:t>
      </w:r>
    </w:p>
    <w:p w14:paraId="11CF8951" w14:textId="41552CAE" w:rsidR="00431596" w:rsidRPr="00431596" w:rsidRDefault="00431596" w:rsidP="00426FB7">
      <w:pPr>
        <w:jc w:val="both"/>
      </w:pPr>
      <w:r>
        <w:t>Attitude à adopter : Souriante, bienveillante, naturelle. On ne vend pas une entreprise, on invite à en faire partie. S’assoir dans un endroit calme et où on s’assurera de ne pas être dérangé. Proposer quelque chose à boire.</w:t>
      </w:r>
    </w:p>
    <w:p w14:paraId="61D39ADA" w14:textId="77777777" w:rsidR="00431596" w:rsidRPr="00161304" w:rsidRDefault="00431596" w:rsidP="00426FB7">
      <w:pPr>
        <w:jc w:val="both"/>
        <w:rPr>
          <w:color w:val="47BE18"/>
        </w:rPr>
      </w:pPr>
      <w:r w:rsidRPr="00161304">
        <w:rPr>
          <w:color w:val="47BE18"/>
        </w:rPr>
        <w:t>Exemples de phrases d'ouverture :</w:t>
      </w:r>
    </w:p>
    <w:p w14:paraId="0DE88067" w14:textId="2C6263DB" w:rsidR="00431596" w:rsidRPr="00431596" w:rsidRDefault="00B63FB0" w:rsidP="00426FB7">
      <w:pPr>
        <w:numPr>
          <w:ilvl w:val="0"/>
          <w:numId w:val="1"/>
        </w:numPr>
        <w:jc w:val="both"/>
      </w:pPr>
      <w:r>
        <w:t>« </w:t>
      </w:r>
      <w:r w:rsidR="00431596">
        <w:t>Merci d’être là aujourd’hui, j’espère que le trajet s’est bien passé ?</w:t>
      </w:r>
      <w:r>
        <w:t> »</w:t>
      </w:r>
    </w:p>
    <w:p w14:paraId="2B92B5C7" w14:textId="4BE9D6A0" w:rsidR="00431596" w:rsidRPr="00431596" w:rsidRDefault="00B63FB0" w:rsidP="00426FB7">
      <w:pPr>
        <w:numPr>
          <w:ilvl w:val="0"/>
          <w:numId w:val="1"/>
        </w:numPr>
        <w:jc w:val="both"/>
      </w:pPr>
      <w:r>
        <w:t>« </w:t>
      </w:r>
      <w:r w:rsidRPr="00B63FB0">
        <w:t>Avant de se lancer, je vous propose qu’on prenne un petit moment pour échanger sur votre parcours et sur notre façon de travailler ici. L’idée, c’est de voir si on peut se projeter ensemble et si ça peut coller des deux côtés</w:t>
      </w:r>
      <w:r>
        <w:t> » </w:t>
      </w:r>
    </w:p>
    <w:p w14:paraId="36545C46" w14:textId="77777777" w:rsidR="00431596" w:rsidRPr="00431596" w:rsidRDefault="00431596" w:rsidP="00426FB7">
      <w:pPr>
        <w:jc w:val="both"/>
      </w:pPr>
    </w:p>
    <w:p w14:paraId="5D64C01F" w14:textId="3095DA23" w:rsidR="00431596" w:rsidRPr="00161304" w:rsidRDefault="001F6037" w:rsidP="00426FB7">
      <w:pPr>
        <w:jc w:val="both"/>
        <w:rPr>
          <w:b/>
          <w:bCs/>
          <w:color w:val="BF4E14" w:themeColor="accent2" w:themeShade="BF"/>
        </w:rPr>
      </w:pPr>
      <w:r>
        <w:t xml:space="preserve"> </w:t>
      </w:r>
      <w:r w:rsidRPr="00161304">
        <w:rPr>
          <w:b/>
          <w:bCs/>
          <w:color w:val="BF4E14" w:themeColor="accent2" w:themeShade="BF"/>
        </w:rPr>
        <w:t>2. Votre histoire et le parcours du candidat (10-15 min)</w:t>
      </w:r>
    </w:p>
    <w:p w14:paraId="7D2B452B" w14:textId="77777777" w:rsidR="00431596" w:rsidRDefault="00431596" w:rsidP="00426FB7">
      <w:pPr>
        <w:jc w:val="both"/>
      </w:pPr>
      <w:r w:rsidRPr="00161304">
        <w:rPr>
          <w:color w:val="47BE18"/>
        </w:rPr>
        <w:t xml:space="preserve"> Objectif :</w:t>
      </w:r>
      <w:r w:rsidRPr="00161304">
        <w:rPr>
          <w:color w:val="00B050"/>
        </w:rPr>
        <w:t xml:space="preserve"> </w:t>
      </w:r>
      <w:r>
        <w:t>Comprendre les expériences passées, les compétences techniques et les choix professionnels</w:t>
      </w:r>
    </w:p>
    <w:p w14:paraId="720B9028" w14:textId="4E8AB6D9" w:rsidR="00153AF2" w:rsidRPr="00431596" w:rsidRDefault="00153AF2" w:rsidP="00426FB7">
      <w:pPr>
        <w:jc w:val="both"/>
      </w:pPr>
      <w:r>
        <w:t xml:space="preserve"> Dans un premier temps, présenter votre entreprise, votre parcours, vos valeurs et vos projets, puis inviter le candidat à poursuivre. Cela lui permettra de se sentir plus à l’aise.</w:t>
      </w:r>
    </w:p>
    <w:p w14:paraId="00096FA5" w14:textId="77777777" w:rsidR="00431596" w:rsidRPr="00161304" w:rsidRDefault="00431596" w:rsidP="00426FB7">
      <w:pPr>
        <w:jc w:val="both"/>
        <w:rPr>
          <w:color w:val="47BE18"/>
        </w:rPr>
      </w:pPr>
      <w:r w:rsidRPr="00161304">
        <w:rPr>
          <w:color w:val="47BE18"/>
        </w:rPr>
        <w:t>Questions types :</w:t>
      </w:r>
    </w:p>
    <w:p w14:paraId="050CCB83" w14:textId="5F8D6D37" w:rsidR="00431596" w:rsidRPr="00431596" w:rsidRDefault="00431596" w:rsidP="00426FB7">
      <w:pPr>
        <w:numPr>
          <w:ilvl w:val="0"/>
          <w:numId w:val="2"/>
        </w:numPr>
        <w:jc w:val="both"/>
      </w:pPr>
      <w:r>
        <w:t>Pouvez-vous me raconter votre parcours</w:t>
      </w:r>
      <w:r w:rsidR="00A86F1A">
        <w:t xml:space="preserve"> professionnel </w:t>
      </w:r>
      <w:r>
        <w:t>jusqu’à aujourd’hui ?</w:t>
      </w:r>
    </w:p>
    <w:p w14:paraId="56E80767" w14:textId="7EECA650" w:rsidR="00431596" w:rsidRPr="00431596" w:rsidRDefault="00431596" w:rsidP="00426FB7">
      <w:pPr>
        <w:numPr>
          <w:ilvl w:val="0"/>
          <w:numId w:val="2"/>
        </w:numPr>
        <w:jc w:val="both"/>
      </w:pPr>
      <w:r>
        <w:t>Quelle est votre spécialité ou votre zone de confort en pâtisserie</w:t>
      </w:r>
      <w:r w:rsidR="00A86F1A">
        <w:t>/boulangerie</w:t>
      </w:r>
      <w:r>
        <w:t xml:space="preserve"> ?</w:t>
      </w:r>
    </w:p>
    <w:p w14:paraId="1E70E55D" w14:textId="50F3EB31" w:rsidR="00431596" w:rsidRDefault="00431596" w:rsidP="00426FB7">
      <w:pPr>
        <w:numPr>
          <w:ilvl w:val="0"/>
          <w:numId w:val="2"/>
        </w:numPr>
        <w:jc w:val="both"/>
      </w:pPr>
      <w:r>
        <w:t xml:space="preserve">Quelles techniques </w:t>
      </w:r>
      <w:r w:rsidR="00A86F1A">
        <w:t>préférez-vous</w:t>
      </w:r>
      <w:r>
        <w:t xml:space="preserve"> ? Lesquelles maîtris</w:t>
      </w:r>
      <w:r w:rsidR="00A86F1A">
        <w:t>ez</w:t>
      </w:r>
      <w:r>
        <w:t>-</w:t>
      </w:r>
      <w:r w:rsidR="00A86F1A">
        <w:t>vous</w:t>
      </w:r>
      <w:r>
        <w:t xml:space="preserve"> moins ?</w:t>
      </w:r>
    </w:p>
    <w:p w14:paraId="694ADCAC" w14:textId="77777777" w:rsidR="00240835" w:rsidRDefault="00240835" w:rsidP="00426FB7">
      <w:pPr>
        <w:numPr>
          <w:ilvl w:val="0"/>
          <w:numId w:val="2"/>
        </w:numPr>
        <w:jc w:val="both"/>
      </w:pPr>
      <w:r w:rsidRPr="00240835">
        <w:t>Quelles machines professionnelles avez-vous déjà eu l’occasion d’utiliser en production ? (</w:t>
      </w:r>
      <w:proofErr w:type="gramStart"/>
      <w:r w:rsidRPr="00240835">
        <w:t>par</w:t>
      </w:r>
      <w:proofErr w:type="gramEnd"/>
      <w:r w:rsidRPr="00240835">
        <w:t xml:space="preserve"> exemple : pasteurisateur, dresseuse automatique, laminoir, turbine à glace, </w:t>
      </w:r>
      <w:proofErr w:type="spellStart"/>
      <w:r w:rsidRPr="00240835">
        <w:t>Paneotrad</w:t>
      </w:r>
      <w:proofErr w:type="spellEnd"/>
      <w:r w:rsidRPr="00240835">
        <w:t xml:space="preserve">, </w:t>
      </w:r>
      <w:proofErr w:type="spellStart"/>
      <w:r w:rsidRPr="00240835">
        <w:t>Fermentolevain</w:t>
      </w:r>
      <w:proofErr w:type="spellEnd"/>
      <w:r w:rsidRPr="00240835">
        <w:t>, etc.)</w:t>
      </w:r>
    </w:p>
    <w:p w14:paraId="6C1BD41C" w14:textId="4298ECD1" w:rsidR="00431596" w:rsidRDefault="00DF0B4D" w:rsidP="00426FB7">
      <w:pPr>
        <w:numPr>
          <w:ilvl w:val="0"/>
          <w:numId w:val="2"/>
        </w:numPr>
        <w:jc w:val="both"/>
      </w:pPr>
      <w:r w:rsidRPr="00DF0B4D">
        <w:lastRenderedPageBreak/>
        <w:t>Dans vos précédentes expériences, comment la gestion ou la production étaient-elles organisées ? Existait-il une forme de formalisation (outils, procédures, logiciels) ? Si oui, lesquels, et dans quel contexte les utilisiez-vous ?</w:t>
      </w:r>
      <w:r w:rsidRPr="00DF0B4D">
        <w:t xml:space="preserve"> </w:t>
      </w:r>
      <w:r w:rsidR="00431596">
        <w:t>(</w:t>
      </w:r>
      <w:proofErr w:type="gramStart"/>
      <w:r w:rsidR="00431596">
        <w:t>type</w:t>
      </w:r>
      <w:proofErr w:type="gramEnd"/>
      <w:r w:rsidR="00431596">
        <w:t xml:space="preserve"> </w:t>
      </w:r>
      <w:proofErr w:type="spellStart"/>
      <w:r w:rsidR="00431596">
        <w:t>Otami</w:t>
      </w:r>
      <w:proofErr w:type="spellEnd"/>
      <w:r w:rsidR="00431596">
        <w:t>, Excel,</w:t>
      </w:r>
      <w:r w:rsidR="00DA4A22">
        <w:t xml:space="preserve"> procédures interne</w:t>
      </w:r>
      <w:r w:rsidR="00431596">
        <w:t xml:space="preserve"> etc.)</w:t>
      </w:r>
    </w:p>
    <w:p w14:paraId="02A52046" w14:textId="575A65BF" w:rsidR="00431596" w:rsidRDefault="00431596" w:rsidP="00426FB7">
      <w:pPr>
        <w:numPr>
          <w:ilvl w:val="0"/>
          <w:numId w:val="2"/>
        </w:numPr>
        <w:jc w:val="both"/>
      </w:pPr>
      <w:r>
        <w:t xml:space="preserve">Avez-vous déjà travaillé dans une structure avec plusieurs points de vente ? Une production délocalisée ? Qu’est-ce que cela vous inspire ? </w:t>
      </w:r>
      <w:r w:rsidRPr="00A86F1A">
        <w:rPr>
          <w:i/>
          <w:color w:val="153D63" w:themeColor="text2" w:themeTint="E6"/>
        </w:rPr>
        <w:t xml:space="preserve">(NB : Sentiment de sécurité lié à l’organisation ou plutôt de l’angoisse sur la charge de travail que cela peut représenter ?) </w:t>
      </w:r>
    </w:p>
    <w:p w14:paraId="2D7AF1E8" w14:textId="697A94B4" w:rsidR="00C87133" w:rsidRPr="00431596" w:rsidRDefault="00C87133" w:rsidP="00426FB7">
      <w:pPr>
        <w:numPr>
          <w:ilvl w:val="0"/>
          <w:numId w:val="2"/>
        </w:numPr>
        <w:jc w:val="both"/>
      </w:pPr>
      <w:r>
        <w:t xml:space="preserve">Lors de vos précédentes expériences, comment gériez-vous la traçabilité de vos produits ? </w:t>
      </w:r>
    </w:p>
    <w:p w14:paraId="13D3D8B3" w14:textId="77777777" w:rsidR="00431596" w:rsidRPr="00A86F1A" w:rsidRDefault="00431596" w:rsidP="00426FB7">
      <w:pPr>
        <w:jc w:val="both"/>
        <w:rPr>
          <w:i/>
          <w:iCs/>
        </w:rPr>
      </w:pPr>
      <w:r>
        <w:t xml:space="preserve"> </w:t>
      </w:r>
      <w:r w:rsidRPr="00A86F1A">
        <w:rPr>
          <w:b/>
          <w:i/>
          <w:color w:val="153D63" w:themeColor="text2" w:themeTint="E6"/>
        </w:rPr>
        <w:t>Ce qu’on observe</w:t>
      </w:r>
      <w:r w:rsidRPr="00A86F1A">
        <w:rPr>
          <w:i/>
          <w:color w:val="153D63" w:themeColor="text2" w:themeTint="E6"/>
        </w:rPr>
        <w:t xml:space="preserve"> : Capacité à se raconter avec clarté, maîtrise technique, adaptabilité, stabilité ou mobilité</w:t>
      </w:r>
    </w:p>
    <w:p w14:paraId="412D1881" w14:textId="77777777" w:rsidR="00431596" w:rsidRPr="00431596" w:rsidRDefault="00431596" w:rsidP="00426FB7">
      <w:pPr>
        <w:jc w:val="both"/>
      </w:pPr>
    </w:p>
    <w:p w14:paraId="7A11F6A9" w14:textId="77777777" w:rsidR="00431596" w:rsidRPr="00161304" w:rsidRDefault="00431596" w:rsidP="00426FB7">
      <w:pPr>
        <w:jc w:val="both"/>
        <w:rPr>
          <w:b/>
          <w:bCs/>
          <w:color w:val="BF4E14" w:themeColor="accent2" w:themeShade="BF"/>
        </w:rPr>
      </w:pPr>
      <w:r w:rsidRPr="00161304">
        <w:rPr>
          <w:b/>
          <w:bCs/>
          <w:color w:val="BF4E14" w:themeColor="accent2" w:themeShade="BF"/>
        </w:rPr>
        <w:t xml:space="preserve"> 3. Les soft skills &amp; l’autonomie (10-15 min)</w:t>
      </w:r>
    </w:p>
    <w:p w14:paraId="1E309D85" w14:textId="77777777" w:rsidR="00431596" w:rsidRPr="00431596" w:rsidRDefault="00431596" w:rsidP="00426FB7">
      <w:pPr>
        <w:jc w:val="both"/>
      </w:pPr>
      <w:r w:rsidRPr="00161304">
        <w:rPr>
          <w:color w:val="47BE18"/>
        </w:rPr>
        <w:t xml:space="preserve"> Objectif : </w:t>
      </w:r>
      <w:r>
        <w:t>Évaluer la posture, la maturité, le sens de l’organisation</w:t>
      </w:r>
    </w:p>
    <w:p w14:paraId="4A17AEFD" w14:textId="77777777" w:rsidR="00431596" w:rsidRPr="00161304" w:rsidRDefault="00431596" w:rsidP="00426FB7">
      <w:pPr>
        <w:jc w:val="both"/>
        <w:rPr>
          <w:color w:val="47BE18"/>
        </w:rPr>
      </w:pPr>
      <w:r w:rsidRPr="00161304">
        <w:rPr>
          <w:color w:val="47BE18"/>
        </w:rPr>
        <w:t>Questions types :</w:t>
      </w:r>
    </w:p>
    <w:p w14:paraId="09A0F82E" w14:textId="18AD5710" w:rsidR="00431596" w:rsidRPr="00431596" w:rsidRDefault="00431596" w:rsidP="00426FB7">
      <w:pPr>
        <w:numPr>
          <w:ilvl w:val="0"/>
          <w:numId w:val="3"/>
        </w:numPr>
        <w:jc w:val="both"/>
      </w:pPr>
      <w:r>
        <w:t>Comment organisez-vous votre travail (et celui-de vos équipes) quand vous avez plusieurs tâches en même temps ?</w:t>
      </w:r>
    </w:p>
    <w:p w14:paraId="7F5DAF22" w14:textId="3B002587" w:rsidR="00431596" w:rsidRDefault="00431596" w:rsidP="00426FB7">
      <w:pPr>
        <w:numPr>
          <w:ilvl w:val="0"/>
          <w:numId w:val="3"/>
        </w:numPr>
        <w:jc w:val="both"/>
      </w:pPr>
      <w:r>
        <w:t>Que faites-vous si vous constatez un défaut de fabrication ou une erreur sur une commande ?</w:t>
      </w:r>
    </w:p>
    <w:p w14:paraId="46C7F8CC" w14:textId="77777777" w:rsidR="00D90C7C" w:rsidRDefault="00D90C7C" w:rsidP="00426FB7">
      <w:pPr>
        <w:numPr>
          <w:ilvl w:val="0"/>
          <w:numId w:val="3"/>
        </w:numPr>
        <w:jc w:val="both"/>
      </w:pPr>
      <w:r w:rsidRPr="00D90C7C">
        <w:t>Pouvez-vous me raconter une situation où vous avez eu à encadrer ou former quelqu’un ? Comment cela s’est-il passé et quel a été votre rôle ?</w:t>
      </w:r>
    </w:p>
    <w:p w14:paraId="5D6D8817" w14:textId="1FBA3D22" w:rsidR="00431596" w:rsidRPr="00431596" w:rsidRDefault="00431596" w:rsidP="00426FB7">
      <w:pPr>
        <w:numPr>
          <w:ilvl w:val="0"/>
          <w:numId w:val="3"/>
        </w:numPr>
        <w:jc w:val="both"/>
      </w:pPr>
      <w:r>
        <w:t>Comment réagissez-vous en période de rush ? Et face à un changement de planning ?</w:t>
      </w:r>
    </w:p>
    <w:p w14:paraId="4E0AC9B3" w14:textId="49B6FD82" w:rsidR="00431596" w:rsidRDefault="00431596" w:rsidP="00426FB7">
      <w:pPr>
        <w:numPr>
          <w:ilvl w:val="0"/>
          <w:numId w:val="3"/>
        </w:numPr>
        <w:jc w:val="both"/>
      </w:pPr>
      <w:r>
        <w:t>Que signifie pour vous “prendre des responsabilités” ?</w:t>
      </w:r>
      <w:r w:rsidR="00D90C7C">
        <w:t xml:space="preserve"> </w:t>
      </w:r>
      <w:r w:rsidR="00D90C7C" w:rsidRPr="00D90C7C">
        <w:rPr>
          <w:i/>
          <w:iCs/>
          <w:color w:val="0F4761" w:themeColor="accent1" w:themeShade="BF"/>
        </w:rPr>
        <w:t>(Si le poste le nécessite)</w:t>
      </w:r>
    </w:p>
    <w:p w14:paraId="0EE8AEB9" w14:textId="77777777" w:rsidR="00431596" w:rsidRPr="00A86F1A" w:rsidRDefault="00431596" w:rsidP="00426FB7">
      <w:pPr>
        <w:jc w:val="both"/>
        <w:rPr>
          <w:i/>
          <w:color w:val="153D63" w:themeColor="text2" w:themeTint="E6"/>
        </w:rPr>
      </w:pPr>
      <w:r w:rsidRPr="00A86F1A">
        <w:rPr>
          <w:b/>
          <w:i/>
          <w:color w:val="153D63" w:themeColor="text2" w:themeTint="E6"/>
        </w:rPr>
        <w:t xml:space="preserve"> Ce qu’on observe</w:t>
      </w:r>
      <w:r w:rsidRPr="00A86F1A">
        <w:rPr>
          <w:i/>
          <w:color w:val="153D63" w:themeColor="text2" w:themeTint="E6"/>
        </w:rPr>
        <w:t xml:space="preserve"> : Réflexes, autonomie, gestion du stress, leadership naturel (même discret)</w:t>
      </w:r>
    </w:p>
    <w:p w14:paraId="0F83A8C1" w14:textId="77777777" w:rsidR="00431596" w:rsidRDefault="00431596" w:rsidP="00426FB7">
      <w:pPr>
        <w:jc w:val="both"/>
      </w:pPr>
    </w:p>
    <w:p w14:paraId="051425FD" w14:textId="77777777" w:rsidR="008001D6" w:rsidRDefault="008001D6" w:rsidP="00426FB7">
      <w:pPr>
        <w:jc w:val="both"/>
      </w:pPr>
    </w:p>
    <w:p w14:paraId="2B9E5D63" w14:textId="77777777" w:rsidR="008001D6" w:rsidRDefault="008001D6" w:rsidP="00426FB7">
      <w:pPr>
        <w:jc w:val="both"/>
      </w:pPr>
    </w:p>
    <w:p w14:paraId="1C2054ED" w14:textId="77777777" w:rsidR="008001D6" w:rsidRDefault="008001D6" w:rsidP="00426FB7">
      <w:pPr>
        <w:jc w:val="both"/>
      </w:pPr>
    </w:p>
    <w:p w14:paraId="44F733E6" w14:textId="77777777" w:rsidR="008001D6" w:rsidRPr="00431596" w:rsidRDefault="008001D6" w:rsidP="00426FB7">
      <w:pPr>
        <w:jc w:val="both"/>
      </w:pPr>
    </w:p>
    <w:p w14:paraId="48EDBAC5" w14:textId="77777777" w:rsidR="00431596" w:rsidRPr="00161304" w:rsidRDefault="00431596" w:rsidP="00426FB7">
      <w:pPr>
        <w:jc w:val="both"/>
        <w:rPr>
          <w:b/>
          <w:bCs/>
        </w:rPr>
      </w:pPr>
      <w:r>
        <w:lastRenderedPageBreak/>
        <w:t xml:space="preserve"> </w:t>
      </w:r>
      <w:r w:rsidRPr="00161304">
        <w:rPr>
          <w:b/>
          <w:bCs/>
          <w:color w:val="BF4E14" w:themeColor="accent2" w:themeShade="BF"/>
        </w:rPr>
        <w:t>4. L’humain &amp; l’esprit d’équipe (10 min)</w:t>
      </w:r>
    </w:p>
    <w:p w14:paraId="6322FC6B" w14:textId="77777777" w:rsidR="00431596" w:rsidRPr="00431596" w:rsidRDefault="00431596" w:rsidP="00426FB7">
      <w:pPr>
        <w:jc w:val="both"/>
      </w:pPr>
      <w:r>
        <w:t xml:space="preserve"> </w:t>
      </w:r>
      <w:r w:rsidRPr="00161304">
        <w:rPr>
          <w:color w:val="47BE18"/>
        </w:rPr>
        <w:t>Objectif :</w:t>
      </w:r>
      <w:r>
        <w:t xml:space="preserve"> S'assurer que le candidat correspond à la culture de l’équipe (petite, soudée, artisanale)</w:t>
      </w:r>
    </w:p>
    <w:p w14:paraId="503A8171" w14:textId="77777777" w:rsidR="00431596" w:rsidRPr="00161304" w:rsidRDefault="00431596" w:rsidP="00426FB7">
      <w:pPr>
        <w:jc w:val="both"/>
        <w:rPr>
          <w:color w:val="47BE18"/>
        </w:rPr>
      </w:pPr>
      <w:r w:rsidRPr="00161304">
        <w:rPr>
          <w:color w:val="47BE18"/>
        </w:rPr>
        <w:t>Questions types :</w:t>
      </w:r>
    </w:p>
    <w:p w14:paraId="6F84AD74" w14:textId="071134EC" w:rsidR="00431596" w:rsidRPr="00431596" w:rsidRDefault="00431596" w:rsidP="00426FB7">
      <w:pPr>
        <w:numPr>
          <w:ilvl w:val="0"/>
          <w:numId w:val="4"/>
        </w:numPr>
        <w:jc w:val="both"/>
      </w:pPr>
      <w:r>
        <w:t>Qu’est-ce qui vous plaît le plus dans votre métier ?</w:t>
      </w:r>
    </w:p>
    <w:p w14:paraId="4FFF4070" w14:textId="1A2CB2F2" w:rsidR="00431596" w:rsidRPr="00431596" w:rsidRDefault="00431596" w:rsidP="00426FB7">
      <w:pPr>
        <w:numPr>
          <w:ilvl w:val="0"/>
          <w:numId w:val="4"/>
        </w:numPr>
        <w:jc w:val="both"/>
      </w:pPr>
      <w:r>
        <w:t>Comment voyez-vous votre place dans une petite équipe ? Plutôt meneur, soutien, discret ?</w:t>
      </w:r>
    </w:p>
    <w:p w14:paraId="0E57E7ED" w14:textId="701FD07F" w:rsidR="00431596" w:rsidRPr="00431596" w:rsidRDefault="00431596" w:rsidP="00426FB7">
      <w:pPr>
        <w:numPr>
          <w:ilvl w:val="0"/>
          <w:numId w:val="4"/>
        </w:numPr>
        <w:jc w:val="both"/>
      </w:pPr>
      <w:r>
        <w:t>Qu’est-ce qui peut vous faire rester longtemps dans une entreprise ?</w:t>
      </w:r>
    </w:p>
    <w:p w14:paraId="5D691D67" w14:textId="7F3515F4" w:rsidR="00431596" w:rsidRPr="00431596" w:rsidRDefault="00431596" w:rsidP="00426FB7">
      <w:pPr>
        <w:numPr>
          <w:ilvl w:val="0"/>
          <w:numId w:val="4"/>
        </w:numPr>
        <w:jc w:val="both"/>
      </w:pPr>
      <w:r>
        <w:t>Si je demandais à votre ancien chef ou collègue de vous décrire, ils diraient quoi ?</w:t>
      </w:r>
    </w:p>
    <w:p w14:paraId="5974D53D" w14:textId="7EB651D7" w:rsidR="00161304" w:rsidRPr="00426FB7" w:rsidRDefault="00431596" w:rsidP="00426FB7">
      <w:pPr>
        <w:jc w:val="both"/>
        <w:rPr>
          <w:i/>
          <w:color w:val="153D63" w:themeColor="text2" w:themeTint="E6"/>
        </w:rPr>
      </w:pPr>
      <w:r>
        <w:t xml:space="preserve"> </w:t>
      </w:r>
      <w:r w:rsidRPr="00A86F1A">
        <w:rPr>
          <w:b/>
          <w:i/>
          <w:color w:val="153D63" w:themeColor="text2" w:themeTint="E6"/>
        </w:rPr>
        <w:t>Ce qu’on observe</w:t>
      </w:r>
      <w:r w:rsidRPr="00A86F1A">
        <w:rPr>
          <w:i/>
          <w:color w:val="153D63" w:themeColor="text2" w:themeTint="E6"/>
        </w:rPr>
        <w:t xml:space="preserve"> : Valeurs, compatibilité d’ambiance, projection dans le proje</w:t>
      </w:r>
      <w:r w:rsidR="00426FB7">
        <w:rPr>
          <w:i/>
          <w:color w:val="153D63" w:themeColor="text2" w:themeTint="E6"/>
        </w:rPr>
        <w:t>t</w:t>
      </w:r>
    </w:p>
    <w:p w14:paraId="4BD5227B" w14:textId="77777777" w:rsidR="00431596" w:rsidRPr="00161304" w:rsidRDefault="00431596" w:rsidP="00426FB7">
      <w:pPr>
        <w:jc w:val="both"/>
        <w:rPr>
          <w:b/>
          <w:bCs/>
          <w:color w:val="BF4E14" w:themeColor="accent2" w:themeShade="BF"/>
        </w:rPr>
      </w:pPr>
      <w:r>
        <w:t xml:space="preserve"> </w:t>
      </w:r>
      <w:r w:rsidRPr="00161304">
        <w:rPr>
          <w:b/>
          <w:bCs/>
          <w:color w:val="BF4E14" w:themeColor="accent2" w:themeShade="BF"/>
        </w:rPr>
        <w:t>5. Projection &amp; motivation (5-10 min)</w:t>
      </w:r>
    </w:p>
    <w:p w14:paraId="4A98A140" w14:textId="77777777" w:rsidR="00431596" w:rsidRPr="00431596" w:rsidRDefault="00431596" w:rsidP="00426FB7">
      <w:pPr>
        <w:jc w:val="both"/>
      </w:pPr>
      <w:r>
        <w:t xml:space="preserve"> </w:t>
      </w:r>
      <w:r w:rsidRPr="00161304">
        <w:rPr>
          <w:color w:val="47BE18"/>
        </w:rPr>
        <w:t>Objectif :</w:t>
      </w:r>
      <w:r>
        <w:t xml:space="preserve"> Vérifier les motivations réelles, la compatibilité avec les horaires et les ambitions</w:t>
      </w:r>
    </w:p>
    <w:p w14:paraId="5C6EE28C" w14:textId="77777777" w:rsidR="00431596" w:rsidRPr="00161304" w:rsidRDefault="00431596" w:rsidP="00426FB7">
      <w:pPr>
        <w:jc w:val="both"/>
        <w:rPr>
          <w:color w:val="47BE18"/>
        </w:rPr>
      </w:pPr>
      <w:r w:rsidRPr="00161304">
        <w:rPr>
          <w:color w:val="47BE18"/>
        </w:rPr>
        <w:t>Questions types :</w:t>
      </w:r>
    </w:p>
    <w:p w14:paraId="24F60DF2" w14:textId="1B10420B" w:rsidR="00431596" w:rsidRPr="00431596" w:rsidRDefault="00431596" w:rsidP="00426FB7">
      <w:pPr>
        <w:numPr>
          <w:ilvl w:val="0"/>
          <w:numId w:val="5"/>
        </w:numPr>
        <w:jc w:val="both"/>
      </w:pPr>
      <w:r>
        <w:t>Qu’est-ce qui vous a donné envie de postuler ici ?</w:t>
      </w:r>
    </w:p>
    <w:p w14:paraId="0E81C4C6" w14:textId="7E2E3397" w:rsidR="00431596" w:rsidRPr="00431596" w:rsidRDefault="00431596" w:rsidP="00426FB7">
      <w:pPr>
        <w:numPr>
          <w:ilvl w:val="0"/>
          <w:numId w:val="5"/>
        </w:numPr>
        <w:jc w:val="both"/>
      </w:pPr>
      <w:r>
        <w:t>Qu’avez-vous compris de ce que nous cherchons ?</w:t>
      </w:r>
    </w:p>
    <w:p w14:paraId="324E61A7" w14:textId="357532E4" w:rsidR="00431596" w:rsidRPr="00431596" w:rsidRDefault="00431596" w:rsidP="00426FB7">
      <w:pPr>
        <w:numPr>
          <w:ilvl w:val="0"/>
          <w:numId w:val="5"/>
        </w:numPr>
        <w:jc w:val="both"/>
      </w:pPr>
      <w:r>
        <w:t>Etes-vous à l’aise avec les horaires proposés (rappeler les conditions : horaires, repos, vacances etc.) ?</w:t>
      </w:r>
    </w:p>
    <w:p w14:paraId="040504B6" w14:textId="7FDFC09E" w:rsidR="00431596" w:rsidRPr="00431596" w:rsidRDefault="007A11F7" w:rsidP="00426FB7">
      <w:pPr>
        <w:numPr>
          <w:ilvl w:val="0"/>
          <w:numId w:val="5"/>
        </w:numPr>
        <w:jc w:val="both"/>
      </w:pPr>
      <w:r w:rsidRPr="007A11F7">
        <w:t>Qu’est-ce que vous aimeriez construire ou approfondir dans votre parcours professionnel dans un avenir proche ?</w:t>
      </w:r>
    </w:p>
    <w:p w14:paraId="4F9260B4" w14:textId="77777777" w:rsidR="00431596" w:rsidRPr="00A86F1A" w:rsidRDefault="00431596" w:rsidP="00426FB7">
      <w:pPr>
        <w:jc w:val="both"/>
        <w:rPr>
          <w:i/>
          <w:color w:val="153D63" w:themeColor="text2" w:themeTint="E6"/>
        </w:rPr>
      </w:pPr>
      <w:r w:rsidRPr="00A86F1A">
        <w:rPr>
          <w:i/>
          <w:color w:val="153D63" w:themeColor="text2" w:themeTint="E6"/>
        </w:rPr>
        <w:t xml:space="preserve"> </w:t>
      </w:r>
      <w:r w:rsidRPr="00A86F1A">
        <w:rPr>
          <w:b/>
          <w:i/>
          <w:color w:val="153D63" w:themeColor="text2" w:themeTint="E6"/>
        </w:rPr>
        <w:t>Ce qu’on observe</w:t>
      </w:r>
      <w:r w:rsidRPr="00A86F1A">
        <w:rPr>
          <w:i/>
          <w:color w:val="153D63" w:themeColor="text2" w:themeTint="E6"/>
        </w:rPr>
        <w:t xml:space="preserve"> : Motivation sincère, capacité à s’inscrire dans la durée</w:t>
      </w:r>
    </w:p>
    <w:p w14:paraId="3D94C823" w14:textId="77777777" w:rsidR="00431596" w:rsidRPr="00431596" w:rsidRDefault="00431596" w:rsidP="00426FB7">
      <w:pPr>
        <w:jc w:val="both"/>
      </w:pPr>
    </w:p>
    <w:p w14:paraId="0FCEAC07" w14:textId="77777777" w:rsidR="00431596" w:rsidRPr="00161304" w:rsidRDefault="00431596" w:rsidP="00426FB7">
      <w:pPr>
        <w:jc w:val="both"/>
        <w:rPr>
          <w:b/>
          <w:bCs/>
          <w:color w:val="BF4E14" w:themeColor="accent2" w:themeShade="BF"/>
        </w:rPr>
      </w:pPr>
      <w:r w:rsidRPr="00161304">
        <w:rPr>
          <w:b/>
          <w:bCs/>
          <w:color w:val="BF4E14" w:themeColor="accent2" w:themeShade="BF"/>
        </w:rPr>
        <w:t xml:space="preserve"> 6. Présentation du poste &amp; échange libre (5-10 min)</w:t>
      </w:r>
    </w:p>
    <w:p w14:paraId="06AA3CB2" w14:textId="77777777" w:rsidR="00431596" w:rsidRPr="00431596" w:rsidRDefault="00431596" w:rsidP="00426FB7">
      <w:pPr>
        <w:jc w:val="both"/>
      </w:pPr>
      <w:r>
        <w:t xml:space="preserve"> </w:t>
      </w:r>
      <w:r w:rsidRPr="00161304">
        <w:rPr>
          <w:color w:val="47BE18"/>
        </w:rPr>
        <w:t xml:space="preserve">Objectif : </w:t>
      </w:r>
      <w:r>
        <w:t>Donner une vision claire et transparente du poste, et répondre aux questions</w:t>
      </w:r>
    </w:p>
    <w:p w14:paraId="4BE73C53" w14:textId="77777777" w:rsidR="00431596" w:rsidRPr="00431596" w:rsidRDefault="00431596" w:rsidP="00426FB7">
      <w:pPr>
        <w:jc w:val="both"/>
      </w:pPr>
      <w:r w:rsidRPr="00161304">
        <w:rPr>
          <w:color w:val="47BE18"/>
        </w:rPr>
        <w:t>À présenter :</w:t>
      </w:r>
    </w:p>
    <w:p w14:paraId="010216D2" w14:textId="55265FCD" w:rsidR="00431596" w:rsidRPr="00431596" w:rsidRDefault="00431596" w:rsidP="00426FB7">
      <w:pPr>
        <w:numPr>
          <w:ilvl w:val="0"/>
          <w:numId w:val="6"/>
        </w:numPr>
        <w:jc w:val="both"/>
      </w:pPr>
      <w:r>
        <w:t>L’équipe actuelle, l’ambiance de travail (donner les prénoms et un léger descriptif du personnel)</w:t>
      </w:r>
    </w:p>
    <w:p w14:paraId="48322186" w14:textId="68A15838" w:rsidR="00431596" w:rsidRPr="00431596" w:rsidRDefault="00431596" w:rsidP="00426FB7">
      <w:pPr>
        <w:numPr>
          <w:ilvl w:val="0"/>
          <w:numId w:val="6"/>
        </w:numPr>
        <w:jc w:val="both"/>
      </w:pPr>
      <w:r>
        <w:t>Le fonctionnement du labo (matériel, organisation hebdomadaire)</w:t>
      </w:r>
    </w:p>
    <w:p w14:paraId="463CE41A" w14:textId="26B4F1AA" w:rsidR="00431596" w:rsidRPr="00431596" w:rsidRDefault="00431596" w:rsidP="00426FB7">
      <w:pPr>
        <w:numPr>
          <w:ilvl w:val="0"/>
          <w:numId w:val="6"/>
        </w:numPr>
        <w:jc w:val="both"/>
      </w:pPr>
      <w:r>
        <w:t>Les projets en cours</w:t>
      </w:r>
      <w:r w:rsidR="002C6C03">
        <w:t xml:space="preserve"> ou à venir</w:t>
      </w:r>
      <w:r>
        <w:t xml:space="preserve"> (</w:t>
      </w:r>
      <w:r w:rsidR="00CB2A14">
        <w:t xml:space="preserve">ex : </w:t>
      </w:r>
      <w:r>
        <w:t>nouveau point de vente, futur 2e lieu de production)</w:t>
      </w:r>
    </w:p>
    <w:p w14:paraId="29079742" w14:textId="45BAB884" w:rsidR="00431596" w:rsidRPr="00431596" w:rsidRDefault="00431596" w:rsidP="00426FB7">
      <w:pPr>
        <w:numPr>
          <w:ilvl w:val="0"/>
          <w:numId w:val="6"/>
        </w:numPr>
        <w:jc w:val="both"/>
      </w:pPr>
      <w:r>
        <w:lastRenderedPageBreak/>
        <w:t>Les attentes concrètes du poste (technique, rigueur, autonomie, implication, etc. s’appuyer sur la fiche de poste)</w:t>
      </w:r>
    </w:p>
    <w:p w14:paraId="23428257" w14:textId="77777777" w:rsidR="00431596" w:rsidRPr="00161304" w:rsidRDefault="00431596" w:rsidP="00426FB7">
      <w:pPr>
        <w:jc w:val="both"/>
        <w:rPr>
          <w:color w:val="47BE18"/>
        </w:rPr>
      </w:pPr>
      <w:r w:rsidRPr="00161304">
        <w:rPr>
          <w:color w:val="47BE18"/>
        </w:rPr>
        <w:t>À demander :</w:t>
      </w:r>
    </w:p>
    <w:p w14:paraId="498F0265" w14:textId="456FA282" w:rsidR="00431596" w:rsidRPr="00431596" w:rsidRDefault="00431596" w:rsidP="00426FB7">
      <w:pPr>
        <w:numPr>
          <w:ilvl w:val="0"/>
          <w:numId w:val="7"/>
        </w:numPr>
        <w:jc w:val="both"/>
      </w:pPr>
      <w:r>
        <w:t>Avez-vous des questions sur le poste, l’équipe ou l’entreprise ?</w:t>
      </w:r>
    </w:p>
    <w:p w14:paraId="37B37BAA" w14:textId="5A34672E" w:rsidR="005045A3" w:rsidRPr="00A86F1A" w:rsidRDefault="005045A3" w:rsidP="00426FB7">
      <w:pPr>
        <w:jc w:val="both"/>
        <w:rPr>
          <w:i/>
          <w:color w:val="153D63" w:themeColor="text2" w:themeTint="E6"/>
        </w:rPr>
      </w:pPr>
      <w:r w:rsidRPr="00A86F1A">
        <w:rPr>
          <w:b/>
          <w:i/>
          <w:color w:val="153D63" w:themeColor="text2" w:themeTint="E6"/>
        </w:rPr>
        <w:t>Ce qu’on observe :</w:t>
      </w:r>
      <w:r w:rsidRPr="00A86F1A">
        <w:rPr>
          <w:i/>
          <w:color w:val="153D63" w:themeColor="text2" w:themeTint="E6"/>
        </w:rPr>
        <w:t xml:space="preserve"> Curiosité du candidat </w:t>
      </w:r>
    </w:p>
    <w:p w14:paraId="70B282D9" w14:textId="7225794C" w:rsidR="00431596" w:rsidRDefault="00FF42F3" w:rsidP="00426FB7">
      <w:pPr>
        <w:jc w:val="both"/>
        <w:rPr>
          <w:i/>
          <w:color w:val="153D63" w:themeColor="text2" w:themeTint="E6"/>
        </w:rPr>
      </w:pPr>
      <w:r w:rsidRPr="00A86F1A">
        <w:rPr>
          <w:i/>
          <w:color w:val="153D63" w:themeColor="text2" w:themeTint="E6"/>
        </w:rPr>
        <w:t xml:space="preserve"> Si le pressentiment au sujet du candidat est bon, vous pouvez lui proposer une visite des locaux sur l’instant. </w:t>
      </w:r>
    </w:p>
    <w:p w14:paraId="3CBA4BFF" w14:textId="77777777" w:rsidR="00F5605A" w:rsidRPr="00A86F1A" w:rsidRDefault="00F5605A" w:rsidP="00426FB7">
      <w:pPr>
        <w:jc w:val="both"/>
        <w:rPr>
          <w:i/>
          <w:color w:val="153D63" w:themeColor="text2" w:themeTint="E6"/>
        </w:rPr>
      </w:pPr>
    </w:p>
    <w:p w14:paraId="0B52C5A2" w14:textId="77777777" w:rsidR="00431596" w:rsidRPr="00161304" w:rsidRDefault="00431596" w:rsidP="00426FB7">
      <w:pPr>
        <w:jc w:val="both"/>
        <w:rPr>
          <w:b/>
          <w:bCs/>
        </w:rPr>
      </w:pPr>
      <w:r>
        <w:t xml:space="preserve"> </w:t>
      </w:r>
      <w:r w:rsidRPr="00161304">
        <w:rPr>
          <w:b/>
          <w:bCs/>
          <w:color w:val="BF4E14" w:themeColor="accent2" w:themeShade="BF"/>
        </w:rPr>
        <w:t>7. Clôture &amp; suite (5 min)</w:t>
      </w:r>
    </w:p>
    <w:p w14:paraId="017482A4" w14:textId="22905C81" w:rsidR="00431596" w:rsidRPr="00431596" w:rsidRDefault="00431596" w:rsidP="00426FB7">
      <w:pPr>
        <w:jc w:val="both"/>
      </w:pPr>
      <w:r w:rsidRPr="00161304">
        <w:rPr>
          <w:color w:val="47BE18"/>
        </w:rPr>
        <w:t>Objectif :</w:t>
      </w:r>
      <w:r>
        <w:t xml:space="preserve"> Terminer l’entretien avec clarté et bienveillance</w:t>
      </w:r>
    </w:p>
    <w:p w14:paraId="6DC47630" w14:textId="77777777" w:rsidR="00431596" w:rsidRPr="00161304" w:rsidRDefault="00431596" w:rsidP="00426FB7">
      <w:pPr>
        <w:jc w:val="both"/>
        <w:rPr>
          <w:color w:val="47BE18"/>
        </w:rPr>
      </w:pPr>
      <w:r w:rsidRPr="00161304">
        <w:rPr>
          <w:color w:val="47BE18"/>
        </w:rPr>
        <w:t>À dire :</w:t>
      </w:r>
    </w:p>
    <w:p w14:paraId="24F6FA83" w14:textId="2A8D0738" w:rsidR="00431596" w:rsidRPr="00431596" w:rsidRDefault="00431596" w:rsidP="00426FB7">
      <w:pPr>
        <w:numPr>
          <w:ilvl w:val="0"/>
          <w:numId w:val="8"/>
        </w:numPr>
        <w:jc w:val="both"/>
      </w:pPr>
      <w:r>
        <w:t>Merci pour cet échange, c’était très intéressant de vous rencontrer.</w:t>
      </w:r>
    </w:p>
    <w:p w14:paraId="31F54856" w14:textId="2BBA5BCE" w:rsidR="00431596" w:rsidRPr="00431596" w:rsidRDefault="00431596" w:rsidP="00426FB7">
      <w:pPr>
        <w:numPr>
          <w:ilvl w:val="0"/>
          <w:numId w:val="8"/>
        </w:numPr>
        <w:jc w:val="both"/>
      </w:pPr>
      <w:r>
        <w:t>Nous avons plusieurs profils à voir, mais nous vous donnerons un retour sous X jours. Auquel cas, n’hésitez pas à nous contacter si vous avez des questions.</w:t>
      </w:r>
    </w:p>
    <w:p w14:paraId="29E4CF6E" w14:textId="6C96C0C2" w:rsidR="00431596" w:rsidRPr="00431596" w:rsidRDefault="00431596" w:rsidP="00426FB7">
      <w:pPr>
        <w:numPr>
          <w:ilvl w:val="0"/>
          <w:numId w:val="8"/>
        </w:numPr>
        <w:jc w:val="both"/>
      </w:pPr>
      <w:r>
        <w:t>Que vous soyez sélectionné ou non, on vous fera un retour personnalisé.</w:t>
      </w:r>
    </w:p>
    <w:p w14:paraId="49F66DAD" w14:textId="77777777" w:rsidR="00431596" w:rsidRPr="00431596" w:rsidRDefault="00431596" w:rsidP="00426FB7">
      <w:pPr>
        <w:jc w:val="both"/>
      </w:pPr>
    </w:p>
    <w:p w14:paraId="0DDA60F7" w14:textId="4E86C069" w:rsidR="00431596" w:rsidRPr="00A86F1A" w:rsidRDefault="00431596" w:rsidP="00426FB7">
      <w:pPr>
        <w:jc w:val="both"/>
        <w:rPr>
          <w:b/>
          <w:bCs/>
          <w:i/>
          <w:iCs/>
          <w:color w:val="0F4761" w:themeColor="accent1" w:themeShade="BF"/>
        </w:rPr>
      </w:pPr>
      <w:r w:rsidRPr="00A86F1A">
        <w:rPr>
          <w:b/>
          <w:bCs/>
          <w:i/>
          <w:iCs/>
          <w:color w:val="0F4761" w:themeColor="accent1" w:themeShade="BF"/>
        </w:rPr>
        <w:t>Conseils d’attitude pendant l’entretien</w:t>
      </w:r>
    </w:p>
    <w:p w14:paraId="0DC6926A" w14:textId="0C0FED76" w:rsidR="00431596" w:rsidRPr="00A86F1A" w:rsidRDefault="00431596" w:rsidP="00426FB7">
      <w:pPr>
        <w:numPr>
          <w:ilvl w:val="0"/>
          <w:numId w:val="9"/>
        </w:numPr>
        <w:jc w:val="both"/>
        <w:rPr>
          <w:i/>
          <w:iCs/>
          <w:color w:val="0F4761" w:themeColor="accent1" w:themeShade="BF"/>
        </w:rPr>
      </w:pPr>
      <w:r w:rsidRPr="00A86F1A">
        <w:rPr>
          <w:i/>
          <w:iCs/>
          <w:color w:val="0F4761" w:themeColor="accent1" w:themeShade="BF"/>
        </w:rPr>
        <w:t>Soyez à l’écoute plus qu’en représentation : laissez de l’espace pour que le candidat se livre naturellement.</w:t>
      </w:r>
    </w:p>
    <w:p w14:paraId="15EBA635" w14:textId="17E13447" w:rsidR="00431596" w:rsidRPr="00A86F1A" w:rsidRDefault="00431596" w:rsidP="00426FB7">
      <w:pPr>
        <w:numPr>
          <w:ilvl w:val="0"/>
          <w:numId w:val="9"/>
        </w:numPr>
        <w:jc w:val="both"/>
        <w:rPr>
          <w:i/>
          <w:iCs/>
          <w:color w:val="0F4761" w:themeColor="accent1" w:themeShade="BF"/>
        </w:rPr>
      </w:pPr>
      <w:r w:rsidRPr="00A86F1A">
        <w:rPr>
          <w:i/>
          <w:iCs/>
          <w:color w:val="0F4761" w:themeColor="accent1" w:themeShade="BF"/>
        </w:rPr>
        <w:t>Soyez transparent : parlez des difficultés, du rythme, des exigences. Les bons candidats apprécient l’honnêteté.</w:t>
      </w:r>
    </w:p>
    <w:p w14:paraId="0C53ED7D" w14:textId="45F8E3B2" w:rsidR="00431596" w:rsidRPr="00A86F1A" w:rsidRDefault="00431596" w:rsidP="00426FB7">
      <w:pPr>
        <w:numPr>
          <w:ilvl w:val="0"/>
          <w:numId w:val="9"/>
        </w:numPr>
        <w:jc w:val="both"/>
        <w:rPr>
          <w:i/>
          <w:iCs/>
          <w:color w:val="0F4761" w:themeColor="accent1" w:themeShade="BF"/>
        </w:rPr>
      </w:pPr>
      <w:r w:rsidRPr="00A86F1A">
        <w:rPr>
          <w:i/>
          <w:iCs/>
          <w:color w:val="0F4761" w:themeColor="accent1" w:themeShade="BF"/>
        </w:rPr>
        <w:t>Soyez dans le dialogue : c’est un entretien, pas un interrogatoire. Valorise les échanges.</w:t>
      </w:r>
    </w:p>
    <w:p w14:paraId="0ACA8AA9" w14:textId="68A566A2" w:rsidR="00431596" w:rsidRPr="00A86F1A" w:rsidRDefault="00426FB7" w:rsidP="00426FB7">
      <w:pPr>
        <w:numPr>
          <w:ilvl w:val="0"/>
          <w:numId w:val="9"/>
        </w:numPr>
        <w:jc w:val="both"/>
        <w:rPr>
          <w:i/>
          <w:iCs/>
          <w:color w:val="0F4761" w:themeColor="accent1" w:themeShade="BF"/>
        </w:rPr>
      </w:pPr>
      <w:proofErr w:type="gramStart"/>
      <w:r w:rsidRPr="00A86F1A">
        <w:rPr>
          <w:i/>
          <w:iCs/>
          <w:color w:val="0F4761" w:themeColor="accent1" w:themeShade="BF"/>
        </w:rPr>
        <w:t>Note</w:t>
      </w:r>
      <w:r>
        <w:rPr>
          <w:i/>
          <w:iCs/>
          <w:color w:val="0F4761" w:themeColor="accent1" w:themeShade="BF"/>
        </w:rPr>
        <w:t xml:space="preserve">z </w:t>
      </w:r>
      <w:r w:rsidRPr="00A86F1A">
        <w:rPr>
          <w:i/>
          <w:iCs/>
          <w:color w:val="0F4761" w:themeColor="accent1" w:themeShade="BF"/>
        </w:rPr>
        <w:t>les</w:t>
      </w:r>
      <w:proofErr w:type="gramEnd"/>
      <w:r w:rsidR="00431596" w:rsidRPr="00A86F1A">
        <w:rPr>
          <w:i/>
          <w:iCs/>
          <w:color w:val="0F4761" w:themeColor="accent1" w:themeShade="BF"/>
        </w:rPr>
        <w:t xml:space="preserve"> ressentis autant que les faits : ce que le candidat dégage est parfois plus parlant qu’un CV béton.</w:t>
      </w:r>
    </w:p>
    <w:p w14:paraId="2B112F15" w14:textId="0A8A8A50" w:rsidR="00BA46E6" w:rsidRPr="00790E7D" w:rsidRDefault="00431596" w:rsidP="00426FB7">
      <w:pPr>
        <w:numPr>
          <w:ilvl w:val="0"/>
          <w:numId w:val="9"/>
        </w:numPr>
        <w:jc w:val="both"/>
        <w:rPr>
          <w:i/>
          <w:iCs/>
          <w:color w:val="0F4761" w:themeColor="accent1" w:themeShade="BF"/>
        </w:rPr>
      </w:pPr>
      <w:r w:rsidRPr="00A86F1A">
        <w:rPr>
          <w:i/>
          <w:iCs/>
          <w:color w:val="0F4761" w:themeColor="accent1" w:themeShade="BF"/>
        </w:rPr>
        <w:t>Et surtout… prenez le temps de ressentir si vous imaginez “travailler au quotidien avec cette personne”.</w:t>
      </w:r>
    </w:p>
    <w:sectPr w:rsidR="00BA46E6" w:rsidRPr="00790E7D" w:rsidSect="00426FB7">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36A1C" w14:textId="77777777" w:rsidR="00A06D6F" w:rsidRDefault="00A06D6F" w:rsidP="00543AE6">
      <w:pPr>
        <w:spacing w:after="0" w:line="240" w:lineRule="auto"/>
      </w:pPr>
      <w:r>
        <w:separator/>
      </w:r>
    </w:p>
  </w:endnote>
  <w:endnote w:type="continuationSeparator" w:id="0">
    <w:p w14:paraId="2FA07322" w14:textId="77777777" w:rsidR="00A06D6F" w:rsidRDefault="00A06D6F" w:rsidP="00543AE6">
      <w:pPr>
        <w:spacing w:after="0" w:line="240" w:lineRule="auto"/>
      </w:pPr>
      <w:r>
        <w:continuationSeparator/>
      </w:r>
    </w:p>
  </w:endnote>
  <w:endnote w:type="continuationNotice" w:id="1">
    <w:p w14:paraId="7F74F37A" w14:textId="77777777" w:rsidR="00540277" w:rsidRDefault="005402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6046A" w14:textId="546EAF88" w:rsidR="00543AE6" w:rsidRDefault="00543AE6">
    <w:pPr>
      <w:pStyle w:val="Pieddepage"/>
    </w:pPr>
    <w:r>
      <w:rPr>
        <w:noProof/>
      </w:rPr>
      <w:drawing>
        <wp:anchor distT="0" distB="0" distL="114300" distR="114300" simplePos="0" relativeHeight="251658240" behindDoc="0" locked="0" layoutInCell="1" allowOverlap="1" wp14:anchorId="10B4AD4A" wp14:editId="586044C2">
          <wp:simplePos x="0" y="0"/>
          <wp:positionH relativeFrom="column">
            <wp:posOffset>5161915</wp:posOffset>
          </wp:positionH>
          <wp:positionV relativeFrom="paragraph">
            <wp:posOffset>-469</wp:posOffset>
          </wp:positionV>
          <wp:extent cx="1073785" cy="345440"/>
          <wp:effectExtent l="0" t="0" r="0" b="0"/>
          <wp:wrapNone/>
          <wp:docPr id="1855921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345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70CCA" w14:textId="77777777" w:rsidR="00A06D6F" w:rsidRDefault="00A06D6F" w:rsidP="00543AE6">
      <w:pPr>
        <w:spacing w:after="0" w:line="240" w:lineRule="auto"/>
      </w:pPr>
      <w:r>
        <w:separator/>
      </w:r>
    </w:p>
  </w:footnote>
  <w:footnote w:type="continuationSeparator" w:id="0">
    <w:p w14:paraId="6C6A2232" w14:textId="77777777" w:rsidR="00A06D6F" w:rsidRDefault="00A06D6F" w:rsidP="00543AE6">
      <w:pPr>
        <w:spacing w:after="0" w:line="240" w:lineRule="auto"/>
      </w:pPr>
      <w:r>
        <w:continuationSeparator/>
      </w:r>
    </w:p>
  </w:footnote>
  <w:footnote w:type="continuationNotice" w:id="1">
    <w:p w14:paraId="6F02BDCC" w14:textId="77777777" w:rsidR="00540277" w:rsidRDefault="005402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B135" w14:textId="5B7192B0" w:rsidR="00A736A1" w:rsidRDefault="00A736A1">
    <w:pPr>
      <w:pStyle w:val="En-tte"/>
    </w:pPr>
  </w:p>
  <w:p w14:paraId="750A186C" w14:textId="77777777" w:rsidR="00A736A1" w:rsidRDefault="00A736A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3D188" w14:textId="043A7018" w:rsidR="00A736A1" w:rsidRDefault="00426FB7">
    <w:pPr>
      <w:pStyle w:val="En-tte"/>
    </w:pPr>
    <w:r>
      <w:rPr>
        <w:noProof/>
      </w:rPr>
      <w:drawing>
        <wp:inline distT="0" distB="0" distL="0" distR="0" wp14:anchorId="50EB0051" wp14:editId="6277F4B9">
          <wp:extent cx="5486400" cy="1444625"/>
          <wp:effectExtent l="0" t="0" r="0" b="3175"/>
          <wp:docPr id="183816010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916" name="Image 1" descr="Une image contenant texte, capture d’écran, Police, nombr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b="81374"/>
                  <a:stretch/>
                </pic:blipFill>
                <pic:spPr bwMode="auto">
                  <a:xfrm>
                    <a:off x="0" y="0"/>
                    <a:ext cx="5486400" cy="14446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6F3D"/>
    <w:multiLevelType w:val="multilevel"/>
    <w:tmpl w:val="930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83A7E"/>
    <w:multiLevelType w:val="multilevel"/>
    <w:tmpl w:val="4D3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15065"/>
    <w:multiLevelType w:val="multilevel"/>
    <w:tmpl w:val="E4E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51EF5"/>
    <w:multiLevelType w:val="multilevel"/>
    <w:tmpl w:val="8FFE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E6A8C"/>
    <w:multiLevelType w:val="multilevel"/>
    <w:tmpl w:val="7B3A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7077"/>
    <w:multiLevelType w:val="multilevel"/>
    <w:tmpl w:val="CD700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73086"/>
    <w:multiLevelType w:val="multilevel"/>
    <w:tmpl w:val="839A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44237"/>
    <w:multiLevelType w:val="multilevel"/>
    <w:tmpl w:val="D768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627F5D"/>
    <w:multiLevelType w:val="multilevel"/>
    <w:tmpl w:val="CCB4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7162"/>
    <w:multiLevelType w:val="multilevel"/>
    <w:tmpl w:val="3A16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970007"/>
    <w:multiLevelType w:val="multilevel"/>
    <w:tmpl w:val="6944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C3740C"/>
    <w:multiLevelType w:val="multilevel"/>
    <w:tmpl w:val="986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7997909">
    <w:abstractNumId w:val="6"/>
  </w:num>
  <w:num w:numId="2" w16cid:durableId="1513839656">
    <w:abstractNumId w:val="0"/>
  </w:num>
  <w:num w:numId="3" w16cid:durableId="981811436">
    <w:abstractNumId w:val="7"/>
  </w:num>
  <w:num w:numId="4" w16cid:durableId="1377005879">
    <w:abstractNumId w:val="8"/>
  </w:num>
  <w:num w:numId="5" w16cid:durableId="1151367348">
    <w:abstractNumId w:val="2"/>
  </w:num>
  <w:num w:numId="6" w16cid:durableId="1122043339">
    <w:abstractNumId w:val="1"/>
  </w:num>
  <w:num w:numId="7" w16cid:durableId="1448622513">
    <w:abstractNumId w:val="9"/>
  </w:num>
  <w:num w:numId="8" w16cid:durableId="1647125728">
    <w:abstractNumId w:val="11"/>
  </w:num>
  <w:num w:numId="9" w16cid:durableId="21984047">
    <w:abstractNumId w:val="10"/>
  </w:num>
  <w:num w:numId="10" w16cid:durableId="1007561334">
    <w:abstractNumId w:val="4"/>
  </w:num>
  <w:num w:numId="11" w16cid:durableId="751583790">
    <w:abstractNumId w:val="3"/>
  </w:num>
  <w:num w:numId="12" w16cid:durableId="12240230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596"/>
    <w:rsid w:val="000459E1"/>
    <w:rsid w:val="00071815"/>
    <w:rsid w:val="000948F1"/>
    <w:rsid w:val="000C66B4"/>
    <w:rsid w:val="001120B5"/>
    <w:rsid w:val="00153AF2"/>
    <w:rsid w:val="00161304"/>
    <w:rsid w:val="001E0827"/>
    <w:rsid w:val="001F6037"/>
    <w:rsid w:val="00240835"/>
    <w:rsid w:val="00245E90"/>
    <w:rsid w:val="00260F50"/>
    <w:rsid w:val="002A37F1"/>
    <w:rsid w:val="002C6C03"/>
    <w:rsid w:val="003227A6"/>
    <w:rsid w:val="003333EE"/>
    <w:rsid w:val="003A13CE"/>
    <w:rsid w:val="004076F4"/>
    <w:rsid w:val="00426FB7"/>
    <w:rsid w:val="00431596"/>
    <w:rsid w:val="004556F6"/>
    <w:rsid w:val="0047271A"/>
    <w:rsid w:val="0048736A"/>
    <w:rsid w:val="004E3329"/>
    <w:rsid w:val="005045A3"/>
    <w:rsid w:val="00540277"/>
    <w:rsid w:val="00543AE6"/>
    <w:rsid w:val="00573473"/>
    <w:rsid w:val="005C4847"/>
    <w:rsid w:val="005D13AD"/>
    <w:rsid w:val="006B4B68"/>
    <w:rsid w:val="006F2634"/>
    <w:rsid w:val="007521DB"/>
    <w:rsid w:val="00790E7D"/>
    <w:rsid w:val="007A11F7"/>
    <w:rsid w:val="008001D6"/>
    <w:rsid w:val="0081568D"/>
    <w:rsid w:val="00880F57"/>
    <w:rsid w:val="008A05B6"/>
    <w:rsid w:val="008C0AB5"/>
    <w:rsid w:val="008E3230"/>
    <w:rsid w:val="008E4AE1"/>
    <w:rsid w:val="009F205E"/>
    <w:rsid w:val="00A0103E"/>
    <w:rsid w:val="00A06D6F"/>
    <w:rsid w:val="00A736A1"/>
    <w:rsid w:val="00A86F1A"/>
    <w:rsid w:val="00AB17DA"/>
    <w:rsid w:val="00AC015F"/>
    <w:rsid w:val="00AC3362"/>
    <w:rsid w:val="00B63FB0"/>
    <w:rsid w:val="00B91CC2"/>
    <w:rsid w:val="00BA46E6"/>
    <w:rsid w:val="00BE1FBE"/>
    <w:rsid w:val="00C0000B"/>
    <w:rsid w:val="00C151B6"/>
    <w:rsid w:val="00C32327"/>
    <w:rsid w:val="00C32AB3"/>
    <w:rsid w:val="00C87133"/>
    <w:rsid w:val="00CA6EAA"/>
    <w:rsid w:val="00CB2A14"/>
    <w:rsid w:val="00D90C7C"/>
    <w:rsid w:val="00D969F7"/>
    <w:rsid w:val="00DA4A22"/>
    <w:rsid w:val="00DC5063"/>
    <w:rsid w:val="00DF0B4D"/>
    <w:rsid w:val="00E91635"/>
    <w:rsid w:val="00EB0164"/>
    <w:rsid w:val="00EE27A6"/>
    <w:rsid w:val="00F07FF2"/>
    <w:rsid w:val="00F1260E"/>
    <w:rsid w:val="00F508FE"/>
    <w:rsid w:val="00F52921"/>
    <w:rsid w:val="00F5605A"/>
    <w:rsid w:val="00FB439C"/>
    <w:rsid w:val="00FC17DE"/>
    <w:rsid w:val="00FF42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FA533"/>
  <w15:chartTrackingRefBased/>
  <w15:docId w15:val="{0CE8CBAC-BAB5-42D3-BDF0-908B2769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15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315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3159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3159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3159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3159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159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159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159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159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3159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3159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3159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3159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3159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159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159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1596"/>
    <w:rPr>
      <w:rFonts w:eastAsiaTheme="majorEastAsia" w:cstheme="majorBidi"/>
      <w:color w:val="272727" w:themeColor="text1" w:themeTint="D8"/>
    </w:rPr>
  </w:style>
  <w:style w:type="paragraph" w:styleId="Titre">
    <w:name w:val="Title"/>
    <w:basedOn w:val="Normal"/>
    <w:next w:val="Normal"/>
    <w:link w:val="TitreCar"/>
    <w:uiPriority w:val="10"/>
    <w:qFormat/>
    <w:rsid w:val="004315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159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3159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3159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1596"/>
    <w:pPr>
      <w:spacing w:before="160"/>
      <w:jc w:val="center"/>
    </w:pPr>
    <w:rPr>
      <w:i/>
      <w:iCs/>
      <w:color w:val="404040" w:themeColor="text1" w:themeTint="BF"/>
    </w:rPr>
  </w:style>
  <w:style w:type="character" w:customStyle="1" w:styleId="CitationCar">
    <w:name w:val="Citation Car"/>
    <w:basedOn w:val="Policepardfaut"/>
    <w:link w:val="Citation"/>
    <w:uiPriority w:val="29"/>
    <w:rsid w:val="00431596"/>
    <w:rPr>
      <w:i/>
      <w:iCs/>
      <w:color w:val="404040" w:themeColor="text1" w:themeTint="BF"/>
    </w:rPr>
  </w:style>
  <w:style w:type="paragraph" w:styleId="Paragraphedeliste">
    <w:name w:val="List Paragraph"/>
    <w:basedOn w:val="Normal"/>
    <w:uiPriority w:val="34"/>
    <w:qFormat/>
    <w:rsid w:val="00431596"/>
    <w:pPr>
      <w:ind w:left="720"/>
      <w:contextualSpacing/>
    </w:pPr>
  </w:style>
  <w:style w:type="character" w:styleId="Accentuationintense">
    <w:name w:val="Intense Emphasis"/>
    <w:basedOn w:val="Policepardfaut"/>
    <w:uiPriority w:val="21"/>
    <w:qFormat/>
    <w:rsid w:val="00431596"/>
    <w:rPr>
      <w:i/>
      <w:iCs/>
      <w:color w:val="0F4761" w:themeColor="accent1" w:themeShade="BF"/>
    </w:rPr>
  </w:style>
  <w:style w:type="paragraph" w:styleId="Citationintense">
    <w:name w:val="Intense Quote"/>
    <w:basedOn w:val="Normal"/>
    <w:next w:val="Normal"/>
    <w:link w:val="CitationintenseCar"/>
    <w:uiPriority w:val="30"/>
    <w:qFormat/>
    <w:rsid w:val="004315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31596"/>
    <w:rPr>
      <w:i/>
      <w:iCs/>
      <w:color w:val="0F4761" w:themeColor="accent1" w:themeShade="BF"/>
    </w:rPr>
  </w:style>
  <w:style w:type="character" w:styleId="Rfrenceintense">
    <w:name w:val="Intense Reference"/>
    <w:basedOn w:val="Policepardfaut"/>
    <w:uiPriority w:val="32"/>
    <w:qFormat/>
    <w:rsid w:val="00431596"/>
    <w:rPr>
      <w:b/>
      <w:bCs/>
      <w:smallCaps/>
      <w:color w:val="0F4761" w:themeColor="accent1" w:themeShade="BF"/>
      <w:spacing w:val="5"/>
    </w:rPr>
  </w:style>
  <w:style w:type="paragraph" w:styleId="En-tte">
    <w:name w:val="header"/>
    <w:basedOn w:val="Normal"/>
    <w:link w:val="En-tteCar"/>
    <w:uiPriority w:val="99"/>
    <w:unhideWhenUsed/>
    <w:rsid w:val="00543AE6"/>
    <w:pPr>
      <w:tabs>
        <w:tab w:val="center" w:pos="4536"/>
        <w:tab w:val="right" w:pos="9072"/>
      </w:tabs>
      <w:spacing w:after="0" w:line="240" w:lineRule="auto"/>
    </w:pPr>
  </w:style>
  <w:style w:type="character" w:customStyle="1" w:styleId="En-tteCar">
    <w:name w:val="En-tête Car"/>
    <w:basedOn w:val="Policepardfaut"/>
    <w:link w:val="En-tte"/>
    <w:uiPriority w:val="99"/>
    <w:rsid w:val="00543AE6"/>
  </w:style>
  <w:style w:type="paragraph" w:styleId="Pieddepage">
    <w:name w:val="footer"/>
    <w:basedOn w:val="Normal"/>
    <w:link w:val="PieddepageCar"/>
    <w:uiPriority w:val="99"/>
    <w:unhideWhenUsed/>
    <w:rsid w:val="00543A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3AE6"/>
  </w:style>
  <w:style w:type="character" w:styleId="Lienhypertexte">
    <w:name w:val="Hyperlink"/>
    <w:basedOn w:val="Policepardfaut"/>
    <w:uiPriority w:val="99"/>
    <w:unhideWhenUsed/>
    <w:rsid w:val="003A13CE"/>
    <w:rPr>
      <w:color w:val="467886" w:themeColor="hyperlink"/>
      <w:u w:val="single"/>
    </w:rPr>
  </w:style>
  <w:style w:type="character" w:styleId="Mentionnonrsolue">
    <w:name w:val="Unresolved Mention"/>
    <w:basedOn w:val="Policepardfaut"/>
    <w:uiPriority w:val="99"/>
    <w:semiHidden/>
    <w:unhideWhenUsed/>
    <w:rsid w:val="003A1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086">
      <w:bodyDiv w:val="1"/>
      <w:marLeft w:val="0"/>
      <w:marRight w:val="0"/>
      <w:marTop w:val="0"/>
      <w:marBottom w:val="0"/>
      <w:divBdr>
        <w:top w:val="none" w:sz="0" w:space="0" w:color="auto"/>
        <w:left w:val="none" w:sz="0" w:space="0" w:color="auto"/>
        <w:bottom w:val="none" w:sz="0" w:space="0" w:color="auto"/>
        <w:right w:val="none" w:sz="0" w:space="0" w:color="auto"/>
      </w:divBdr>
    </w:div>
    <w:div w:id="892736939">
      <w:bodyDiv w:val="1"/>
      <w:marLeft w:val="0"/>
      <w:marRight w:val="0"/>
      <w:marTop w:val="0"/>
      <w:marBottom w:val="0"/>
      <w:divBdr>
        <w:top w:val="none" w:sz="0" w:space="0" w:color="auto"/>
        <w:left w:val="none" w:sz="0" w:space="0" w:color="auto"/>
        <w:bottom w:val="none" w:sz="0" w:space="0" w:color="auto"/>
        <w:right w:val="none" w:sz="0" w:space="0" w:color="auto"/>
      </w:divBdr>
      <w:divsChild>
        <w:div w:id="334234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300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134840">
      <w:bodyDiv w:val="1"/>
      <w:marLeft w:val="0"/>
      <w:marRight w:val="0"/>
      <w:marTop w:val="0"/>
      <w:marBottom w:val="0"/>
      <w:divBdr>
        <w:top w:val="none" w:sz="0" w:space="0" w:color="auto"/>
        <w:left w:val="none" w:sz="0" w:space="0" w:color="auto"/>
        <w:bottom w:val="none" w:sz="0" w:space="0" w:color="auto"/>
        <w:right w:val="none" w:sz="0" w:space="0" w:color="auto"/>
      </w:divBdr>
    </w:div>
    <w:div w:id="2027363469">
      <w:bodyDiv w:val="1"/>
      <w:marLeft w:val="0"/>
      <w:marRight w:val="0"/>
      <w:marTop w:val="0"/>
      <w:marBottom w:val="0"/>
      <w:divBdr>
        <w:top w:val="none" w:sz="0" w:space="0" w:color="auto"/>
        <w:left w:val="none" w:sz="0" w:space="0" w:color="auto"/>
        <w:bottom w:val="none" w:sz="0" w:space="0" w:color="auto"/>
        <w:right w:val="none" w:sz="0" w:space="0" w:color="auto"/>
      </w:divBdr>
      <w:divsChild>
        <w:div w:id="1603955715">
          <w:blockQuote w:val="1"/>
          <w:marLeft w:val="720"/>
          <w:marRight w:val="720"/>
          <w:marTop w:val="100"/>
          <w:marBottom w:val="100"/>
          <w:divBdr>
            <w:top w:val="none" w:sz="0" w:space="0" w:color="auto"/>
            <w:left w:val="none" w:sz="0" w:space="0" w:color="auto"/>
            <w:bottom w:val="none" w:sz="0" w:space="0" w:color="auto"/>
            <w:right w:val="none" w:sz="0" w:space="0" w:color="auto"/>
          </w:divBdr>
        </w:div>
        <w:div w:id="794560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063f46-cbfd-432d-9519-c14ac1f1097e">
      <Terms xmlns="http://schemas.microsoft.com/office/infopath/2007/PartnerControls"/>
    </lcf76f155ced4ddcb4097134ff3c332f>
    <TaxCatchAll xmlns="b49f3c91-11f2-46aa-bb9d-1f7c5914a03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449F5EFA5AC64A9F257832C57E4EA9" ma:contentTypeVersion="14" ma:contentTypeDescription="Crée un document." ma:contentTypeScope="" ma:versionID="e064b903d8fc408d6dcd495d81d2aeaa">
  <xsd:schema xmlns:xsd="http://www.w3.org/2001/XMLSchema" xmlns:xs="http://www.w3.org/2001/XMLSchema" xmlns:p="http://schemas.microsoft.com/office/2006/metadata/properties" xmlns:ns2="f7063f46-cbfd-432d-9519-c14ac1f1097e" xmlns:ns3="b49f3c91-11f2-46aa-bb9d-1f7c5914a03a" targetNamespace="http://schemas.microsoft.com/office/2006/metadata/properties" ma:root="true" ma:fieldsID="0a02e6a71b4cdec6792dcbc196761e36" ns2:_="" ns3:_="">
    <xsd:import namespace="f7063f46-cbfd-432d-9519-c14ac1f1097e"/>
    <xsd:import namespace="b49f3c91-11f2-46aa-bb9d-1f7c5914a0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63f46-cbfd-432d-9519-c14ac1f10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e47636a-e15b-4d80-843d-fbcd5ba536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9f3c91-11f2-46aa-bb9d-1f7c5914a0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ac4453-c541-4898-afe2-904afe860909}" ma:internalName="TaxCatchAll" ma:showField="CatchAllData" ma:web="b49f3c91-11f2-46aa-bb9d-1f7c5914a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C7FC5-0818-4A56-BF60-FE4C71024EEE}">
  <ds:schemaRefs>
    <ds:schemaRef ds:uri="http://schemas.microsoft.com/office/2006/metadata/properties"/>
    <ds:schemaRef ds:uri="http://schemas.microsoft.com/office/infopath/2007/PartnerControls"/>
    <ds:schemaRef ds:uri="f7063f46-cbfd-432d-9519-c14ac1f1097e"/>
    <ds:schemaRef ds:uri="b49f3c91-11f2-46aa-bb9d-1f7c5914a03a"/>
  </ds:schemaRefs>
</ds:datastoreItem>
</file>

<file path=customXml/itemProps2.xml><?xml version="1.0" encoding="utf-8"?>
<ds:datastoreItem xmlns:ds="http://schemas.openxmlformats.org/officeDocument/2006/customXml" ds:itemID="{030F031B-B72F-454B-BA2F-204790CF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63f46-cbfd-432d-9519-c14ac1f1097e"/>
    <ds:schemaRef ds:uri="b49f3c91-11f2-46aa-bb9d-1f7c5914a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56048F-842B-45D9-8BEF-A72F7A8EB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1271</Words>
  <Characters>6991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Bérengère THOUILLE</dc:creator>
  <cp:keywords/>
  <dc:description/>
  <cp:lastModifiedBy>Bérengère THOUILLE</cp:lastModifiedBy>
  <cp:revision>27</cp:revision>
  <dcterms:created xsi:type="dcterms:W3CDTF">2025-04-09T08:59:00Z</dcterms:created>
  <dcterms:modified xsi:type="dcterms:W3CDTF">2025-05-02T13:06:00Z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0x010100A7449F5EFA5AC64A9F257832C57E4EA9</vt:lpwstr>
  </property>
  <property fmtid="{D5CDD505-2E9C-101B-9397-08002B2CF9AE}" pid="3" name="MediaServiceImageTags">
    <vt:lpwstr/>
  </property>
</Properties>
</file>