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B9E4D" w14:textId="34E0CABC" w:rsidR="003E01D8" w:rsidRPr="0094022F" w:rsidRDefault="00A6050A" w:rsidP="00D50282">
      <w:pPr>
        <w:jc w:val="center"/>
        <w:rPr>
          <w:b/>
          <w:bCs/>
          <w:color w:val="153D63" w:themeColor="text2" w:themeTint="E6"/>
          <w:sz w:val="40"/>
          <w:szCs w:val="40"/>
        </w:rPr>
      </w:pPr>
      <w:r w:rsidRPr="0094022F">
        <w:rPr>
          <w:b/>
          <w:bCs/>
          <w:color w:val="153D63" w:themeColor="text2" w:themeTint="E6"/>
          <w:sz w:val="40"/>
          <w:szCs w:val="40"/>
        </w:rPr>
        <w:t xml:space="preserve">Checklist d’Intégration </w:t>
      </w:r>
      <w:r w:rsidR="00030FE9">
        <w:rPr>
          <w:b/>
          <w:bCs/>
          <w:color w:val="153D63" w:themeColor="text2" w:themeTint="E6"/>
          <w:sz w:val="40"/>
          <w:szCs w:val="40"/>
        </w:rPr>
        <w:t>du nouveau collaborateur</w:t>
      </w:r>
    </w:p>
    <w:p w14:paraId="2CA860C4" w14:textId="77777777" w:rsidR="00BB5AF1" w:rsidRDefault="00BB5AF1" w:rsidP="00BB5AF1">
      <w:pPr>
        <w:jc w:val="both"/>
      </w:pPr>
      <w:r w:rsidRPr="00BB5AF1">
        <w:t>Une checklist d'intégration bien pensée est essentielle pour favoriser l’engagement, la motivation et la rétention des nouveaux collaborateurs, en particulier dans les métiers exigeants de la boulangerie, pâtisserie et vente en boutique artisanale. Voici une checklist complète, structurée par grandes étapes, adaptée aux réalités du secteur artisanal :</w:t>
      </w:r>
    </w:p>
    <w:p w14:paraId="215B426A" w14:textId="77777777" w:rsidR="00E748A6" w:rsidRPr="00BB5AF1" w:rsidRDefault="00E748A6" w:rsidP="00BB5AF1">
      <w:pPr>
        <w:jc w:val="both"/>
      </w:pPr>
    </w:p>
    <w:p w14:paraId="177727B4" w14:textId="0036FCD4" w:rsidR="00617D96" w:rsidRPr="00E748A6" w:rsidRDefault="00A93A96" w:rsidP="00617D96">
      <w:pPr>
        <w:rPr>
          <w:b/>
          <w:bCs/>
          <w:sz w:val="28"/>
          <w:szCs w:val="28"/>
        </w:rPr>
      </w:pPr>
      <w:r w:rsidRPr="006026AE">
        <w:rPr>
          <w:b/>
          <w:bCs/>
          <w:color w:val="0E2841" w:themeColor="text2"/>
          <w:sz w:val="44"/>
          <w:szCs w:val="44"/>
          <w14:textOutline w14:w="12700" w14:cap="flat" w14:cmpd="sng" w14:algn="ctr">
            <w14:solidFill>
              <w14:schemeClr w14:val="tx2">
                <w14:lumMod w14:val="90000"/>
                <w14:lumOff w14:val="10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w:t>
      </w:r>
      <w:r w:rsidR="0094022F">
        <w:rPr>
          <w:b/>
          <w:bCs/>
          <w:color w:val="0E2841" w:themeColor="text2"/>
          <w:sz w:val="44"/>
          <w:szCs w:val="44"/>
          <w14:textOutline w14:w="12700" w14:cap="flat" w14:cmpd="sng" w14:algn="ctr">
            <w14:solidFill>
              <w14:schemeClr w14:val="tx2">
                <w14:lumMod w14:val="90000"/>
                <w14:lumOff w14:val="10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sidR="00617D96" w:rsidRPr="00617D96">
        <w:rPr>
          <w:b/>
          <w:bCs/>
          <w:sz w:val="22"/>
          <w:szCs w:val="22"/>
        </w:rPr>
        <w:t xml:space="preserve"> </w:t>
      </w:r>
      <w:r w:rsidR="00617D96" w:rsidRPr="0094022F">
        <w:rPr>
          <w:b/>
          <w:bCs/>
          <w:color w:val="153D63" w:themeColor="text2" w:themeTint="E6"/>
          <w:sz w:val="32"/>
          <w:szCs w:val="32"/>
        </w:rPr>
        <w:t>AVANT L’ARRIVÉE DU NOUVEL EMBAUCHÉ</w:t>
      </w:r>
    </w:p>
    <w:p w14:paraId="513AE9C6" w14:textId="77777777" w:rsidR="00617D96" w:rsidRPr="00D50282" w:rsidRDefault="00617D96" w:rsidP="00617D96">
      <w:pPr>
        <w:pStyle w:val="Paragraphedeliste"/>
        <w:numPr>
          <w:ilvl w:val="0"/>
          <w:numId w:val="11"/>
        </w:numPr>
        <w:rPr>
          <w:sz w:val="22"/>
          <w:szCs w:val="22"/>
        </w:rPr>
      </w:pPr>
      <w:r w:rsidRPr="00D50282">
        <w:rPr>
          <w:sz w:val="22"/>
          <w:szCs w:val="22"/>
        </w:rPr>
        <w:t>Préparer son espace de travail (casier, vestiaire, outils, matériel)</w:t>
      </w:r>
    </w:p>
    <w:p w14:paraId="5C273269" w14:textId="77777777" w:rsidR="00617D96" w:rsidRPr="00D50282" w:rsidRDefault="00617D96" w:rsidP="00617D96">
      <w:pPr>
        <w:pStyle w:val="Paragraphedeliste"/>
        <w:numPr>
          <w:ilvl w:val="0"/>
          <w:numId w:val="11"/>
        </w:numPr>
        <w:rPr>
          <w:sz w:val="22"/>
          <w:szCs w:val="22"/>
        </w:rPr>
      </w:pPr>
      <w:r w:rsidRPr="00D50282">
        <w:rPr>
          <w:sz w:val="22"/>
          <w:szCs w:val="22"/>
        </w:rPr>
        <w:t>Préparer ses accès : clés, codes d'alarme, badge si existant</w:t>
      </w:r>
    </w:p>
    <w:p w14:paraId="66C5CC0C" w14:textId="77777777" w:rsidR="00617D96" w:rsidRPr="00D50282" w:rsidRDefault="00617D96" w:rsidP="00617D96">
      <w:pPr>
        <w:pStyle w:val="Paragraphedeliste"/>
        <w:numPr>
          <w:ilvl w:val="0"/>
          <w:numId w:val="11"/>
        </w:numPr>
        <w:rPr>
          <w:sz w:val="22"/>
          <w:szCs w:val="22"/>
        </w:rPr>
      </w:pPr>
      <w:r w:rsidRPr="00D50282">
        <w:rPr>
          <w:sz w:val="22"/>
          <w:szCs w:val="22"/>
        </w:rPr>
        <w:t>Informer l’équipe de l’arrivée et du rôle du nouveau collaborateur</w:t>
      </w:r>
    </w:p>
    <w:p w14:paraId="4D31C366" w14:textId="77777777" w:rsidR="00617D96" w:rsidRPr="00D50282" w:rsidRDefault="00617D96" w:rsidP="00617D96">
      <w:pPr>
        <w:pStyle w:val="Paragraphedeliste"/>
        <w:numPr>
          <w:ilvl w:val="0"/>
          <w:numId w:val="11"/>
        </w:numPr>
        <w:rPr>
          <w:sz w:val="22"/>
          <w:szCs w:val="22"/>
        </w:rPr>
      </w:pPr>
      <w:r w:rsidRPr="00D50282">
        <w:rPr>
          <w:sz w:val="22"/>
          <w:szCs w:val="22"/>
        </w:rPr>
        <w:t>Planifier les premières journées (formation, binôme, horaires adaptés)</w:t>
      </w:r>
    </w:p>
    <w:p w14:paraId="0921EE22" w14:textId="77777777" w:rsidR="00617D96" w:rsidRPr="00D50282" w:rsidRDefault="00617D96" w:rsidP="00617D96">
      <w:pPr>
        <w:pStyle w:val="Paragraphedeliste"/>
        <w:numPr>
          <w:ilvl w:val="0"/>
          <w:numId w:val="11"/>
        </w:numPr>
        <w:rPr>
          <w:sz w:val="22"/>
          <w:szCs w:val="22"/>
        </w:rPr>
      </w:pPr>
      <w:r w:rsidRPr="00D50282">
        <w:rPr>
          <w:sz w:val="22"/>
          <w:szCs w:val="22"/>
        </w:rPr>
        <w:t>Préparer le livret d’accueil et autres documents utiles</w:t>
      </w:r>
    </w:p>
    <w:p w14:paraId="28911EB2" w14:textId="19024F58" w:rsidR="00113B1B" w:rsidRDefault="002A41BC" w:rsidP="00113B1B">
      <w:pPr>
        <w:pStyle w:val="Paragraphedeliste"/>
        <w:numPr>
          <w:ilvl w:val="0"/>
          <w:numId w:val="11"/>
        </w:numPr>
        <w:rPr>
          <w:sz w:val="22"/>
          <w:szCs w:val="22"/>
        </w:rPr>
      </w:pPr>
      <w:r w:rsidRPr="00D50282">
        <w:rPr>
          <w:sz w:val="22"/>
          <w:szCs w:val="22"/>
        </w:rPr>
        <w:t>Planifier le rdv de visite médicale</w:t>
      </w:r>
    </w:p>
    <w:p w14:paraId="337F872C" w14:textId="77777777" w:rsidR="00D50282" w:rsidRPr="00D50282" w:rsidRDefault="00D50282" w:rsidP="00D50282">
      <w:pPr>
        <w:pStyle w:val="Paragraphedeliste"/>
        <w:rPr>
          <w:sz w:val="22"/>
          <w:szCs w:val="22"/>
        </w:rPr>
      </w:pPr>
    </w:p>
    <w:p w14:paraId="75B94C2A" w14:textId="77777777" w:rsidR="00617D96" w:rsidRPr="00617D96" w:rsidRDefault="00000000" w:rsidP="00617D96">
      <w:pPr>
        <w:rPr>
          <w:b/>
          <w:bCs/>
          <w:sz w:val="22"/>
          <w:szCs w:val="22"/>
        </w:rPr>
      </w:pPr>
      <w:r>
        <w:rPr>
          <w:b/>
          <w:bCs/>
          <w:sz w:val="22"/>
          <w:szCs w:val="22"/>
        </w:rPr>
        <w:pict w14:anchorId="0E20398F">
          <v:rect id="_x0000_i1025" style="width:0;height:1.5pt" o:hralign="center" o:hrstd="t" o:hr="t" fillcolor="#a0a0a0" stroked="f"/>
        </w:pict>
      </w:r>
    </w:p>
    <w:p w14:paraId="60ABE1D7" w14:textId="588E1221" w:rsidR="00617D96" w:rsidRPr="00DC26B6" w:rsidRDefault="006026AE" w:rsidP="00617D96">
      <w:pPr>
        <w:rPr>
          <w:b/>
          <w:bCs/>
          <w:sz w:val="28"/>
          <w:szCs w:val="28"/>
        </w:rPr>
      </w:pPr>
      <w:r>
        <w:rPr>
          <w:b/>
          <w:bCs/>
          <w:color w:val="0E2841" w:themeColor="text2"/>
          <w:sz w:val="44"/>
          <w:szCs w:val="44"/>
          <w14:textOutline w14:w="12700" w14:cap="flat" w14:cmpd="sng" w14:algn="ctr">
            <w14:solidFill>
              <w14:schemeClr w14:val="tx2">
                <w14:lumMod w14:val="90000"/>
                <w14:lumOff w14:val="10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w:t>
      </w:r>
      <w:r w:rsidR="0094022F">
        <w:rPr>
          <w:b/>
          <w:bCs/>
          <w:color w:val="0E2841" w:themeColor="text2"/>
          <w:sz w:val="44"/>
          <w:szCs w:val="44"/>
          <w14:textOutline w14:w="12700" w14:cap="flat" w14:cmpd="sng" w14:algn="ctr">
            <w14:solidFill>
              <w14:schemeClr w14:val="tx2">
                <w14:lumMod w14:val="90000"/>
                <w14:lumOff w14:val="10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sidR="00617D96" w:rsidRPr="00DC26B6">
        <w:rPr>
          <w:b/>
          <w:bCs/>
          <w:sz w:val="28"/>
          <w:szCs w:val="28"/>
        </w:rPr>
        <w:t xml:space="preserve"> </w:t>
      </w:r>
      <w:r w:rsidR="00617D96" w:rsidRPr="0094022F">
        <w:rPr>
          <w:b/>
          <w:bCs/>
          <w:color w:val="153D63" w:themeColor="text2" w:themeTint="E6"/>
          <w:sz w:val="32"/>
          <w:szCs w:val="32"/>
        </w:rPr>
        <w:t>JOUR J – ACCUEIL DU NOUVEL ARRIVANT</w:t>
      </w:r>
    </w:p>
    <w:p w14:paraId="3D03D53D" w14:textId="77777777" w:rsidR="00617D96" w:rsidRPr="00D50282" w:rsidRDefault="00617D96" w:rsidP="00617D96">
      <w:pPr>
        <w:pStyle w:val="Paragraphedeliste"/>
        <w:numPr>
          <w:ilvl w:val="0"/>
          <w:numId w:val="12"/>
        </w:numPr>
        <w:rPr>
          <w:sz w:val="22"/>
          <w:szCs w:val="22"/>
        </w:rPr>
      </w:pPr>
      <w:r w:rsidRPr="00D50282">
        <w:rPr>
          <w:sz w:val="22"/>
          <w:szCs w:val="22"/>
        </w:rPr>
        <w:t>Accueil par le dirigeant ou le référent RH ou équipe</w:t>
      </w:r>
    </w:p>
    <w:p w14:paraId="571860B9" w14:textId="77777777" w:rsidR="00617D96" w:rsidRPr="00D50282" w:rsidRDefault="00617D96" w:rsidP="00617D96">
      <w:pPr>
        <w:pStyle w:val="Paragraphedeliste"/>
        <w:numPr>
          <w:ilvl w:val="0"/>
          <w:numId w:val="12"/>
        </w:numPr>
        <w:rPr>
          <w:sz w:val="22"/>
          <w:szCs w:val="22"/>
        </w:rPr>
      </w:pPr>
      <w:r w:rsidRPr="00D50282">
        <w:rPr>
          <w:sz w:val="22"/>
          <w:szCs w:val="22"/>
        </w:rPr>
        <w:t>Signature du contrat de travail</w:t>
      </w:r>
    </w:p>
    <w:p w14:paraId="0EBE024D" w14:textId="310CF5FD" w:rsidR="00113B1B" w:rsidRPr="00D50282" w:rsidRDefault="00113B1B" w:rsidP="00617D96">
      <w:pPr>
        <w:pStyle w:val="Paragraphedeliste"/>
        <w:numPr>
          <w:ilvl w:val="0"/>
          <w:numId w:val="12"/>
        </w:numPr>
        <w:rPr>
          <w:sz w:val="22"/>
          <w:szCs w:val="22"/>
        </w:rPr>
      </w:pPr>
      <w:r w:rsidRPr="00D50282">
        <w:rPr>
          <w:sz w:val="22"/>
          <w:szCs w:val="22"/>
        </w:rPr>
        <w:t xml:space="preserve">Inscription </w:t>
      </w:r>
      <w:r w:rsidR="00637053" w:rsidRPr="00D50282">
        <w:rPr>
          <w:sz w:val="22"/>
          <w:szCs w:val="22"/>
        </w:rPr>
        <w:t>du nouvel arrivant dans le registre du personnel</w:t>
      </w:r>
    </w:p>
    <w:p w14:paraId="5D4371B2" w14:textId="77777777" w:rsidR="00617D96" w:rsidRDefault="00617D96" w:rsidP="00617D96">
      <w:pPr>
        <w:pStyle w:val="Paragraphedeliste"/>
        <w:numPr>
          <w:ilvl w:val="0"/>
          <w:numId w:val="12"/>
        </w:numPr>
        <w:rPr>
          <w:sz w:val="22"/>
          <w:szCs w:val="22"/>
        </w:rPr>
      </w:pPr>
      <w:r w:rsidRPr="00D50282">
        <w:rPr>
          <w:sz w:val="22"/>
          <w:szCs w:val="22"/>
        </w:rPr>
        <w:t>Présentation de l’équipe et du référent d’intégration</w:t>
      </w:r>
    </w:p>
    <w:p w14:paraId="3C2080F4" w14:textId="649E7264" w:rsidR="00AE59EF" w:rsidRPr="00AE59EF" w:rsidRDefault="00AE59EF" w:rsidP="00AE59EF">
      <w:pPr>
        <w:pStyle w:val="Paragraphedeliste"/>
        <w:numPr>
          <w:ilvl w:val="0"/>
          <w:numId w:val="12"/>
        </w:numPr>
        <w:rPr>
          <w:sz w:val="22"/>
          <w:szCs w:val="22"/>
        </w:rPr>
      </w:pPr>
      <w:r w:rsidRPr="00D50282">
        <w:rPr>
          <w:sz w:val="22"/>
          <w:szCs w:val="22"/>
        </w:rPr>
        <w:t>Mise en binôme avec un collaborateur expérimenté et pédagogue</w:t>
      </w:r>
    </w:p>
    <w:p w14:paraId="2FECF993" w14:textId="6A0FC4C8" w:rsidR="007B4C4F" w:rsidRPr="00D50282" w:rsidRDefault="007B4C4F" w:rsidP="007B4C4F">
      <w:pPr>
        <w:pStyle w:val="Paragraphedeliste"/>
        <w:numPr>
          <w:ilvl w:val="0"/>
          <w:numId w:val="12"/>
        </w:numPr>
        <w:rPr>
          <w:sz w:val="22"/>
          <w:szCs w:val="22"/>
        </w:rPr>
      </w:pPr>
      <w:r w:rsidRPr="00D50282">
        <w:rPr>
          <w:sz w:val="22"/>
          <w:szCs w:val="22"/>
        </w:rPr>
        <w:t xml:space="preserve">Prévoir une </w:t>
      </w:r>
      <w:r w:rsidR="00833BB2" w:rsidRPr="00D50282">
        <w:rPr>
          <w:sz w:val="22"/>
          <w:szCs w:val="22"/>
        </w:rPr>
        <w:t>pause-café</w:t>
      </w:r>
      <w:r w:rsidRPr="00D50282">
        <w:rPr>
          <w:sz w:val="22"/>
          <w:szCs w:val="22"/>
        </w:rPr>
        <w:t xml:space="preserve"> d’accueil avec l’équipe</w:t>
      </w:r>
    </w:p>
    <w:p w14:paraId="51AAF22F" w14:textId="6E62CCE9" w:rsidR="00BD6630" w:rsidRPr="0058290E" w:rsidRDefault="00617D96" w:rsidP="0058290E">
      <w:pPr>
        <w:pStyle w:val="Paragraphedeliste"/>
        <w:numPr>
          <w:ilvl w:val="0"/>
          <w:numId w:val="12"/>
        </w:numPr>
        <w:rPr>
          <w:sz w:val="22"/>
          <w:szCs w:val="22"/>
        </w:rPr>
      </w:pPr>
      <w:r w:rsidRPr="00D50282">
        <w:rPr>
          <w:sz w:val="22"/>
          <w:szCs w:val="22"/>
        </w:rPr>
        <w:t>Remise du livret d’accueil</w:t>
      </w:r>
    </w:p>
    <w:p w14:paraId="2CBA4B44" w14:textId="3AE3C7D5" w:rsidR="00617D96" w:rsidRPr="00D50282" w:rsidRDefault="00617D96" w:rsidP="008211EE">
      <w:pPr>
        <w:pStyle w:val="Paragraphedeliste"/>
        <w:numPr>
          <w:ilvl w:val="0"/>
          <w:numId w:val="12"/>
        </w:numPr>
        <w:spacing w:after="0" w:line="360" w:lineRule="auto"/>
        <w:rPr>
          <w:sz w:val="22"/>
          <w:szCs w:val="22"/>
        </w:rPr>
      </w:pPr>
      <w:r w:rsidRPr="00D50282">
        <w:rPr>
          <w:sz w:val="22"/>
          <w:szCs w:val="22"/>
        </w:rPr>
        <w:t>Visite complète des locaux :</w:t>
      </w:r>
      <w:r w:rsidR="0058290E" w:rsidRPr="0058290E">
        <w:rPr>
          <w:noProof/>
          <w:sz w:val="22"/>
          <w:szCs w:val="22"/>
        </w:rPr>
        <w:t xml:space="preserve"> </w:t>
      </w:r>
    </w:p>
    <w:p w14:paraId="01E63744" w14:textId="77777777" w:rsidR="00617D96" w:rsidRPr="00617D96" w:rsidRDefault="00617D96" w:rsidP="008211EE">
      <w:pPr>
        <w:numPr>
          <w:ilvl w:val="1"/>
          <w:numId w:val="4"/>
        </w:numPr>
        <w:spacing w:after="0" w:line="360" w:lineRule="auto"/>
        <w:rPr>
          <w:sz w:val="22"/>
          <w:szCs w:val="22"/>
        </w:rPr>
      </w:pPr>
      <w:r w:rsidRPr="00617D96">
        <w:rPr>
          <w:sz w:val="22"/>
          <w:szCs w:val="22"/>
        </w:rPr>
        <w:t>Atelier de fabrication</w:t>
      </w:r>
    </w:p>
    <w:p w14:paraId="77E2CAB8" w14:textId="77777777" w:rsidR="00617D96" w:rsidRPr="00617D96" w:rsidRDefault="00617D96" w:rsidP="008211EE">
      <w:pPr>
        <w:numPr>
          <w:ilvl w:val="1"/>
          <w:numId w:val="4"/>
        </w:numPr>
        <w:spacing w:after="0" w:line="360" w:lineRule="auto"/>
        <w:rPr>
          <w:sz w:val="22"/>
          <w:szCs w:val="22"/>
        </w:rPr>
      </w:pPr>
      <w:r w:rsidRPr="00617D96">
        <w:rPr>
          <w:sz w:val="22"/>
          <w:szCs w:val="22"/>
        </w:rPr>
        <w:t>Boutique</w:t>
      </w:r>
    </w:p>
    <w:p w14:paraId="5287FCB1" w14:textId="77777777" w:rsidR="00617D96" w:rsidRPr="00617D96" w:rsidRDefault="00617D96" w:rsidP="008211EE">
      <w:pPr>
        <w:numPr>
          <w:ilvl w:val="1"/>
          <w:numId w:val="4"/>
        </w:numPr>
        <w:spacing w:after="0" w:line="360" w:lineRule="auto"/>
        <w:rPr>
          <w:sz w:val="22"/>
          <w:szCs w:val="22"/>
        </w:rPr>
      </w:pPr>
      <w:r w:rsidRPr="00617D96">
        <w:rPr>
          <w:sz w:val="22"/>
          <w:szCs w:val="22"/>
        </w:rPr>
        <w:t>Vestiaires / sanitaires</w:t>
      </w:r>
    </w:p>
    <w:p w14:paraId="45F5E8D8" w14:textId="77777777" w:rsidR="00617D96" w:rsidRDefault="00617D96" w:rsidP="008211EE">
      <w:pPr>
        <w:numPr>
          <w:ilvl w:val="1"/>
          <w:numId w:val="4"/>
        </w:numPr>
        <w:spacing w:after="0" w:line="360" w:lineRule="auto"/>
        <w:rPr>
          <w:sz w:val="22"/>
          <w:szCs w:val="22"/>
        </w:rPr>
      </w:pPr>
      <w:r w:rsidRPr="00617D96">
        <w:rPr>
          <w:sz w:val="22"/>
          <w:szCs w:val="22"/>
        </w:rPr>
        <w:t>Espaces de pause / repas</w:t>
      </w:r>
    </w:p>
    <w:p w14:paraId="2116B01D" w14:textId="77777777" w:rsidR="00D50282" w:rsidRPr="00617D96" w:rsidRDefault="00D50282" w:rsidP="00D50282">
      <w:pPr>
        <w:spacing w:after="0" w:line="360" w:lineRule="auto"/>
        <w:ind w:left="1440"/>
        <w:rPr>
          <w:sz w:val="22"/>
          <w:szCs w:val="22"/>
        </w:rPr>
      </w:pPr>
    </w:p>
    <w:p w14:paraId="05F27872" w14:textId="77777777" w:rsidR="00617D96" w:rsidRPr="00617D96" w:rsidRDefault="00000000" w:rsidP="00617D96">
      <w:pPr>
        <w:rPr>
          <w:b/>
          <w:bCs/>
          <w:sz w:val="22"/>
          <w:szCs w:val="22"/>
        </w:rPr>
      </w:pPr>
      <w:r>
        <w:rPr>
          <w:b/>
          <w:bCs/>
          <w:sz w:val="22"/>
          <w:szCs w:val="22"/>
        </w:rPr>
        <w:pict w14:anchorId="054CDE85">
          <v:rect id="_x0000_i1036" style="width:0;height:1.5pt" o:hralign="center" o:hrstd="t" o:hr="t" fillcolor="#a0a0a0" stroked="f"/>
        </w:pict>
      </w:r>
    </w:p>
    <w:p w14:paraId="420355F3" w14:textId="77777777" w:rsidR="00617D96" w:rsidRPr="00617D96" w:rsidRDefault="00617D96" w:rsidP="00617D96">
      <w:pPr>
        <w:rPr>
          <w:b/>
          <w:bCs/>
          <w:sz w:val="22"/>
          <w:szCs w:val="22"/>
        </w:rPr>
      </w:pPr>
      <w:r w:rsidRPr="00617D96">
        <w:rPr>
          <w:rFonts w:ascii="Segoe UI Emoji" w:hAnsi="Segoe UI Emoji" w:cs="Segoe UI Emoji"/>
          <w:b/>
          <w:bCs/>
          <w:sz w:val="22"/>
          <w:szCs w:val="22"/>
        </w:rPr>
        <w:lastRenderedPageBreak/>
        <w:t>🔐</w:t>
      </w:r>
      <w:r w:rsidRPr="00617D96">
        <w:rPr>
          <w:b/>
          <w:bCs/>
          <w:sz w:val="22"/>
          <w:szCs w:val="22"/>
        </w:rPr>
        <w:t xml:space="preserve"> </w:t>
      </w:r>
      <w:r w:rsidRPr="0094022F">
        <w:rPr>
          <w:b/>
          <w:bCs/>
          <w:sz w:val="22"/>
          <w:szCs w:val="22"/>
        </w:rPr>
        <w:t>SÉCURITÉ &amp; PRÉVENTION (OBLIGATOIRE)</w:t>
      </w:r>
    </w:p>
    <w:p w14:paraId="15052F62" w14:textId="77777777" w:rsidR="00617D96" w:rsidRPr="00D50282" w:rsidRDefault="00617D96" w:rsidP="008211EE">
      <w:pPr>
        <w:pStyle w:val="Paragraphedeliste"/>
        <w:numPr>
          <w:ilvl w:val="0"/>
          <w:numId w:val="13"/>
        </w:numPr>
        <w:spacing w:line="240" w:lineRule="auto"/>
        <w:rPr>
          <w:sz w:val="22"/>
          <w:szCs w:val="22"/>
        </w:rPr>
      </w:pPr>
      <w:r w:rsidRPr="00D50282">
        <w:rPr>
          <w:sz w:val="22"/>
          <w:szCs w:val="22"/>
        </w:rPr>
        <w:t>Formation à la sécurité (documentée et signée) :</w:t>
      </w:r>
    </w:p>
    <w:p w14:paraId="02F78FDB" w14:textId="77777777" w:rsidR="00617D96" w:rsidRPr="00617D96" w:rsidRDefault="00617D96" w:rsidP="008211EE">
      <w:pPr>
        <w:numPr>
          <w:ilvl w:val="1"/>
          <w:numId w:val="5"/>
        </w:numPr>
        <w:spacing w:line="240" w:lineRule="auto"/>
        <w:rPr>
          <w:sz w:val="22"/>
          <w:szCs w:val="22"/>
        </w:rPr>
      </w:pPr>
      <w:r w:rsidRPr="00617D96">
        <w:rPr>
          <w:sz w:val="22"/>
          <w:szCs w:val="22"/>
        </w:rPr>
        <w:t>Plan d’évacuation et point de rassemblement</w:t>
      </w:r>
    </w:p>
    <w:p w14:paraId="6E568272" w14:textId="0D01DEAF" w:rsidR="00617D96" w:rsidRPr="00D50282" w:rsidRDefault="00617D96" w:rsidP="008211EE">
      <w:pPr>
        <w:numPr>
          <w:ilvl w:val="1"/>
          <w:numId w:val="5"/>
        </w:numPr>
        <w:spacing w:line="240" w:lineRule="auto"/>
        <w:rPr>
          <w:sz w:val="22"/>
          <w:szCs w:val="22"/>
        </w:rPr>
      </w:pPr>
      <w:r w:rsidRPr="00617D96">
        <w:rPr>
          <w:sz w:val="22"/>
          <w:szCs w:val="22"/>
        </w:rPr>
        <w:t>Emplacements des extincteurs et issues de secours</w:t>
      </w:r>
    </w:p>
    <w:p w14:paraId="36A6625D" w14:textId="2A861007" w:rsidR="008211EE" w:rsidRPr="00617D96" w:rsidRDefault="008211EE" w:rsidP="008211EE">
      <w:pPr>
        <w:numPr>
          <w:ilvl w:val="1"/>
          <w:numId w:val="5"/>
        </w:numPr>
        <w:spacing w:line="240" w:lineRule="auto"/>
        <w:rPr>
          <w:sz w:val="22"/>
          <w:szCs w:val="22"/>
        </w:rPr>
      </w:pPr>
      <w:r w:rsidRPr="00D50282">
        <w:rPr>
          <w:sz w:val="22"/>
          <w:szCs w:val="22"/>
        </w:rPr>
        <w:t>Emplacement de la trousse de secours</w:t>
      </w:r>
    </w:p>
    <w:p w14:paraId="07D750F9" w14:textId="77777777" w:rsidR="00617D96" w:rsidRPr="00617D96" w:rsidRDefault="00617D96" w:rsidP="008211EE">
      <w:pPr>
        <w:numPr>
          <w:ilvl w:val="1"/>
          <w:numId w:val="5"/>
        </w:numPr>
        <w:spacing w:line="240" w:lineRule="auto"/>
        <w:rPr>
          <w:sz w:val="22"/>
          <w:szCs w:val="22"/>
        </w:rPr>
      </w:pPr>
      <w:r w:rsidRPr="00617D96">
        <w:rPr>
          <w:sz w:val="22"/>
          <w:szCs w:val="22"/>
        </w:rPr>
        <w:t>Boutons d’arrêt d’urgence sur les machines</w:t>
      </w:r>
    </w:p>
    <w:p w14:paraId="6A4A06BE" w14:textId="77777777" w:rsidR="00617D96" w:rsidRPr="00617D96" w:rsidRDefault="00617D96" w:rsidP="008211EE">
      <w:pPr>
        <w:numPr>
          <w:ilvl w:val="1"/>
          <w:numId w:val="5"/>
        </w:numPr>
        <w:spacing w:line="240" w:lineRule="auto"/>
        <w:rPr>
          <w:sz w:val="22"/>
          <w:szCs w:val="22"/>
        </w:rPr>
      </w:pPr>
      <w:r w:rsidRPr="00617D96">
        <w:rPr>
          <w:sz w:val="22"/>
          <w:szCs w:val="22"/>
        </w:rPr>
        <w:t>Port des EPI (gants, charlottes, chaussures de sécurité)</w:t>
      </w:r>
    </w:p>
    <w:p w14:paraId="34F1A042" w14:textId="77777777" w:rsidR="00617D96" w:rsidRPr="00D50282" w:rsidRDefault="00617D96" w:rsidP="00617D96">
      <w:pPr>
        <w:pStyle w:val="Paragraphedeliste"/>
        <w:numPr>
          <w:ilvl w:val="0"/>
          <w:numId w:val="13"/>
        </w:numPr>
        <w:rPr>
          <w:sz w:val="22"/>
          <w:szCs w:val="22"/>
        </w:rPr>
      </w:pPr>
      <w:r w:rsidRPr="00D50282">
        <w:rPr>
          <w:sz w:val="22"/>
          <w:szCs w:val="22"/>
        </w:rPr>
        <w:t>Sensibilisation aux risques professionnels (brûlures, coupures, manutention)</w:t>
      </w:r>
    </w:p>
    <w:p w14:paraId="349DD9C5" w14:textId="77777777" w:rsidR="00617D96" w:rsidRDefault="00617D96" w:rsidP="00617D96">
      <w:pPr>
        <w:pStyle w:val="Paragraphedeliste"/>
        <w:numPr>
          <w:ilvl w:val="0"/>
          <w:numId w:val="13"/>
        </w:numPr>
        <w:rPr>
          <w:sz w:val="22"/>
          <w:szCs w:val="22"/>
        </w:rPr>
      </w:pPr>
      <w:r w:rsidRPr="00D50282">
        <w:rPr>
          <w:sz w:val="22"/>
          <w:szCs w:val="22"/>
        </w:rPr>
        <w:t>Rappel des consignes d’hygiène (surtout pour les denrées alimentaires)</w:t>
      </w:r>
    </w:p>
    <w:p w14:paraId="26B83395" w14:textId="77777777" w:rsidR="00617D96" w:rsidRPr="00617D96" w:rsidRDefault="00000000" w:rsidP="00617D96">
      <w:pPr>
        <w:rPr>
          <w:b/>
          <w:bCs/>
          <w:sz w:val="22"/>
          <w:szCs w:val="22"/>
        </w:rPr>
      </w:pPr>
      <w:r>
        <w:rPr>
          <w:b/>
          <w:bCs/>
          <w:sz w:val="22"/>
          <w:szCs w:val="22"/>
        </w:rPr>
        <w:pict w14:anchorId="7101574D">
          <v:rect id="_x0000_i1027" style="width:0;height:1.5pt" o:hralign="center" o:hrstd="t" o:hr="t" fillcolor="#a0a0a0" stroked="f"/>
        </w:pict>
      </w:r>
    </w:p>
    <w:p w14:paraId="039FACE1" w14:textId="77777777" w:rsidR="00617D96" w:rsidRPr="00617D96" w:rsidRDefault="00617D96" w:rsidP="00617D96">
      <w:pPr>
        <w:rPr>
          <w:b/>
          <w:bCs/>
          <w:sz w:val="22"/>
          <w:szCs w:val="22"/>
        </w:rPr>
      </w:pPr>
      <w:r w:rsidRPr="00617D96">
        <w:rPr>
          <w:rFonts w:ascii="Segoe UI Emoji" w:hAnsi="Segoe UI Emoji" w:cs="Segoe UI Emoji"/>
          <w:b/>
          <w:bCs/>
          <w:sz w:val="22"/>
          <w:szCs w:val="22"/>
        </w:rPr>
        <w:t>👔</w:t>
      </w:r>
      <w:r w:rsidRPr="00617D96">
        <w:rPr>
          <w:b/>
          <w:bCs/>
          <w:sz w:val="22"/>
          <w:szCs w:val="22"/>
        </w:rPr>
        <w:t xml:space="preserve"> ÉQUIPEMENTS &amp; DOCUMENTS À REMETTRE</w:t>
      </w:r>
    </w:p>
    <w:p w14:paraId="1FB7EDBC" w14:textId="77777777" w:rsidR="00617D96" w:rsidRPr="00D50282" w:rsidRDefault="00617D96" w:rsidP="00617D96">
      <w:pPr>
        <w:pStyle w:val="Paragraphedeliste"/>
        <w:numPr>
          <w:ilvl w:val="0"/>
          <w:numId w:val="14"/>
        </w:numPr>
        <w:rPr>
          <w:sz w:val="22"/>
          <w:szCs w:val="22"/>
        </w:rPr>
      </w:pPr>
      <w:r w:rsidRPr="00D50282">
        <w:rPr>
          <w:sz w:val="22"/>
          <w:szCs w:val="22"/>
        </w:rPr>
        <w:t>Tenues de travail (tablier, veste, charlotte, chaussures)</w:t>
      </w:r>
    </w:p>
    <w:p w14:paraId="6E280F66" w14:textId="77777777" w:rsidR="00617D96" w:rsidRPr="00D50282" w:rsidRDefault="00617D96" w:rsidP="00617D96">
      <w:pPr>
        <w:pStyle w:val="Paragraphedeliste"/>
        <w:numPr>
          <w:ilvl w:val="0"/>
          <w:numId w:val="14"/>
        </w:numPr>
        <w:rPr>
          <w:sz w:val="22"/>
          <w:szCs w:val="22"/>
        </w:rPr>
      </w:pPr>
      <w:r w:rsidRPr="00D50282">
        <w:rPr>
          <w:sz w:val="22"/>
          <w:szCs w:val="22"/>
        </w:rPr>
        <w:t>Badge, clés, codes d'accès</w:t>
      </w:r>
    </w:p>
    <w:p w14:paraId="11E3AE8C" w14:textId="77777777" w:rsidR="00617D96" w:rsidRPr="00D50282" w:rsidRDefault="00617D96" w:rsidP="00617D96">
      <w:pPr>
        <w:pStyle w:val="Paragraphedeliste"/>
        <w:numPr>
          <w:ilvl w:val="0"/>
          <w:numId w:val="14"/>
        </w:numPr>
        <w:rPr>
          <w:sz w:val="22"/>
          <w:szCs w:val="22"/>
        </w:rPr>
      </w:pPr>
      <w:r w:rsidRPr="00D50282">
        <w:rPr>
          <w:sz w:val="22"/>
          <w:szCs w:val="22"/>
        </w:rPr>
        <w:t>Planning de travail hebdomadaire</w:t>
      </w:r>
    </w:p>
    <w:p w14:paraId="66ABF950" w14:textId="77777777" w:rsidR="00617D96" w:rsidRPr="00D50282" w:rsidRDefault="00617D96" w:rsidP="00617D96">
      <w:pPr>
        <w:pStyle w:val="Paragraphedeliste"/>
        <w:numPr>
          <w:ilvl w:val="0"/>
          <w:numId w:val="14"/>
        </w:numPr>
        <w:rPr>
          <w:sz w:val="22"/>
          <w:szCs w:val="22"/>
        </w:rPr>
      </w:pPr>
      <w:r w:rsidRPr="00D50282">
        <w:rPr>
          <w:sz w:val="22"/>
          <w:szCs w:val="22"/>
        </w:rPr>
        <w:t>Organigramme de l’entreprise</w:t>
      </w:r>
    </w:p>
    <w:p w14:paraId="6E8864B3" w14:textId="77777777" w:rsidR="00617D96" w:rsidRPr="00D50282" w:rsidRDefault="00617D96" w:rsidP="00617D96">
      <w:pPr>
        <w:pStyle w:val="Paragraphedeliste"/>
        <w:numPr>
          <w:ilvl w:val="0"/>
          <w:numId w:val="14"/>
        </w:numPr>
        <w:rPr>
          <w:sz w:val="22"/>
          <w:szCs w:val="22"/>
        </w:rPr>
      </w:pPr>
      <w:r w:rsidRPr="00D50282">
        <w:rPr>
          <w:sz w:val="22"/>
          <w:szCs w:val="22"/>
        </w:rPr>
        <w:t>Règlement intérieur (ou charte de bonne conduite si pas obligatoire)</w:t>
      </w:r>
    </w:p>
    <w:p w14:paraId="018C23C9" w14:textId="77777777" w:rsidR="00617D96" w:rsidRPr="00617D96" w:rsidRDefault="00000000" w:rsidP="00617D96">
      <w:pPr>
        <w:rPr>
          <w:b/>
          <w:bCs/>
          <w:sz w:val="22"/>
          <w:szCs w:val="22"/>
        </w:rPr>
      </w:pPr>
      <w:r>
        <w:rPr>
          <w:b/>
          <w:bCs/>
          <w:sz w:val="22"/>
          <w:szCs w:val="22"/>
        </w:rPr>
        <w:pict w14:anchorId="5B7F0DA5">
          <v:rect id="_x0000_i1028" style="width:0;height:1.5pt" o:hralign="center" o:hrstd="t" o:hr="t" fillcolor="#a0a0a0" stroked="f"/>
        </w:pict>
      </w:r>
    </w:p>
    <w:p w14:paraId="40743763" w14:textId="5D5A4FE8" w:rsidR="00617D96" w:rsidRDefault="006026AE" w:rsidP="00617D96">
      <w:pPr>
        <w:rPr>
          <w:b/>
          <w:bCs/>
          <w:sz w:val="22"/>
          <w:szCs w:val="22"/>
        </w:rPr>
      </w:pPr>
      <w:r>
        <w:rPr>
          <w:b/>
          <w:bCs/>
          <w:color w:val="0E2841" w:themeColor="text2"/>
          <w:sz w:val="44"/>
          <w:szCs w:val="44"/>
          <w14:textOutline w14:w="12700" w14:cap="flat" w14:cmpd="sng" w14:algn="ctr">
            <w14:solidFill>
              <w14:schemeClr w14:val="tx2">
                <w14:lumMod w14:val="90000"/>
                <w14:lumOff w14:val="10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w:t>
      </w:r>
      <w:r w:rsidR="0094022F">
        <w:rPr>
          <w:b/>
          <w:bCs/>
          <w:color w:val="0E2841" w:themeColor="text2"/>
          <w:sz w:val="44"/>
          <w:szCs w:val="44"/>
          <w14:textOutline w14:w="12700" w14:cap="flat" w14:cmpd="sng" w14:algn="ctr">
            <w14:solidFill>
              <w14:schemeClr w14:val="tx2">
                <w14:lumMod w14:val="90000"/>
                <w14:lumOff w14:val="10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sidR="00617D96" w:rsidRPr="009024CC">
        <w:rPr>
          <w:b/>
          <w:bCs/>
          <w:sz w:val="22"/>
          <w:szCs w:val="22"/>
        </w:rPr>
        <w:t xml:space="preserve"> </w:t>
      </w:r>
      <w:r w:rsidR="00617D96" w:rsidRPr="0094022F">
        <w:rPr>
          <w:b/>
          <w:bCs/>
          <w:color w:val="153D63" w:themeColor="text2" w:themeTint="E6"/>
          <w:sz w:val="32"/>
          <w:szCs w:val="32"/>
        </w:rPr>
        <w:t>SUIVI ET ACCOMPAGNEMENT</w:t>
      </w:r>
    </w:p>
    <w:p w14:paraId="6A932C42" w14:textId="5CDCB137" w:rsidR="00617D96" w:rsidRPr="009024CC" w:rsidRDefault="00617D96" w:rsidP="00617D96">
      <w:pPr>
        <w:pStyle w:val="Paragraphedeliste"/>
        <w:numPr>
          <w:ilvl w:val="0"/>
          <w:numId w:val="17"/>
        </w:numPr>
        <w:rPr>
          <w:sz w:val="22"/>
          <w:szCs w:val="22"/>
        </w:rPr>
      </w:pPr>
      <w:r w:rsidRPr="009024CC">
        <w:rPr>
          <w:sz w:val="22"/>
          <w:szCs w:val="22"/>
        </w:rPr>
        <w:t>S’assurer que la personne se sent bien intégrée (écoute active)</w:t>
      </w:r>
    </w:p>
    <w:p w14:paraId="6BD2C504" w14:textId="2B11CD6A" w:rsidR="0058290E" w:rsidRDefault="00617D96" w:rsidP="0058290E">
      <w:pPr>
        <w:pStyle w:val="Paragraphedeliste"/>
        <w:numPr>
          <w:ilvl w:val="0"/>
          <w:numId w:val="17"/>
        </w:numPr>
        <w:rPr>
          <w:sz w:val="22"/>
          <w:szCs w:val="22"/>
        </w:rPr>
      </w:pPr>
      <w:r w:rsidRPr="009024CC">
        <w:rPr>
          <w:sz w:val="22"/>
          <w:szCs w:val="22"/>
        </w:rPr>
        <w:t>Donner des retours réguliers et encourager à poser des</w:t>
      </w:r>
      <w:r w:rsidRPr="00D50282">
        <w:rPr>
          <w:sz w:val="22"/>
          <w:szCs w:val="22"/>
        </w:rPr>
        <w:t xml:space="preserve"> questions</w:t>
      </w:r>
    </w:p>
    <w:p w14:paraId="06DEC358" w14:textId="10060019" w:rsidR="00A93A96" w:rsidRDefault="00A93A96" w:rsidP="00A93A96">
      <w:pPr>
        <w:rPr>
          <w:sz w:val="22"/>
          <w:szCs w:val="22"/>
        </w:rPr>
      </w:pPr>
      <w:r w:rsidRPr="00F4618A">
        <w:rPr>
          <w:sz w:val="22"/>
          <w:szCs w:val="22"/>
        </w:rPr>
        <w:t xml:space="preserve">Pour aller plus loin dans votre démarche d’intégration, nous vous proposons </w:t>
      </w:r>
      <w:r w:rsidR="00781DE4">
        <w:rPr>
          <w:sz w:val="22"/>
          <w:szCs w:val="22"/>
        </w:rPr>
        <w:t xml:space="preserve">de télécharger </w:t>
      </w:r>
      <w:r w:rsidRPr="00F4618A">
        <w:rPr>
          <w:sz w:val="22"/>
          <w:szCs w:val="22"/>
        </w:rPr>
        <w:t xml:space="preserve">la fiche de suivi </w:t>
      </w:r>
      <w:r w:rsidR="00781DE4">
        <w:rPr>
          <w:sz w:val="22"/>
          <w:szCs w:val="22"/>
        </w:rPr>
        <w:t xml:space="preserve">à </w:t>
      </w:r>
      <w:r w:rsidRPr="00F4618A">
        <w:rPr>
          <w:sz w:val="22"/>
          <w:szCs w:val="22"/>
        </w:rPr>
        <w:t xml:space="preserve">personnalisé, conçue pour structurer les étapes clés de l’intégration et en assurer la continuité. </w:t>
      </w:r>
    </w:p>
    <w:p w14:paraId="010272FD" w14:textId="77777777" w:rsidR="00A93A96" w:rsidRDefault="00A93A96" w:rsidP="00A93A96">
      <w:pPr>
        <w:rPr>
          <w:sz w:val="22"/>
          <w:szCs w:val="22"/>
        </w:rPr>
      </w:pPr>
    </w:p>
    <w:p w14:paraId="24F0E903" w14:textId="77777777" w:rsidR="00A93A96" w:rsidRDefault="00A93A96" w:rsidP="00A93A96">
      <w:pPr>
        <w:rPr>
          <w:sz w:val="22"/>
          <w:szCs w:val="22"/>
        </w:rPr>
      </w:pPr>
    </w:p>
    <w:p w14:paraId="1BBB51AC" w14:textId="77777777" w:rsidR="00A93A96" w:rsidRDefault="00A93A96" w:rsidP="00A93A96">
      <w:pPr>
        <w:rPr>
          <w:sz w:val="22"/>
          <w:szCs w:val="22"/>
        </w:rPr>
      </w:pPr>
    </w:p>
    <w:p w14:paraId="2E7437DE" w14:textId="77777777" w:rsidR="00A93A96" w:rsidRDefault="00A93A96" w:rsidP="00A93A96">
      <w:pPr>
        <w:rPr>
          <w:sz w:val="22"/>
          <w:szCs w:val="22"/>
        </w:rPr>
      </w:pPr>
    </w:p>
    <w:p w14:paraId="206E3642" w14:textId="77777777" w:rsidR="00A93A96" w:rsidRDefault="00A93A96" w:rsidP="00A93A96">
      <w:pPr>
        <w:rPr>
          <w:sz w:val="22"/>
          <w:szCs w:val="22"/>
        </w:rPr>
      </w:pPr>
    </w:p>
    <w:p w14:paraId="6F6D8368" w14:textId="77777777" w:rsidR="00A93A96" w:rsidRDefault="00A93A96" w:rsidP="00A93A96">
      <w:pPr>
        <w:rPr>
          <w:sz w:val="22"/>
          <w:szCs w:val="22"/>
        </w:rPr>
      </w:pPr>
    </w:p>
    <w:p w14:paraId="46209466" w14:textId="77777777" w:rsidR="00A93A96" w:rsidRDefault="00A93A96" w:rsidP="00A93A96">
      <w:pPr>
        <w:rPr>
          <w:sz w:val="22"/>
          <w:szCs w:val="22"/>
        </w:rPr>
      </w:pPr>
    </w:p>
    <w:p w14:paraId="28D8E18C" w14:textId="77777777" w:rsidR="00A93A96" w:rsidRDefault="00A93A96" w:rsidP="00A93A96">
      <w:pPr>
        <w:rPr>
          <w:sz w:val="22"/>
          <w:szCs w:val="22"/>
        </w:rPr>
      </w:pPr>
    </w:p>
    <w:p w14:paraId="386937B0" w14:textId="2FBF142B" w:rsidR="00A93A96" w:rsidRPr="0094022F" w:rsidRDefault="00A93A96" w:rsidP="0094022F">
      <w:pPr>
        <w:rPr>
          <w:sz w:val="22"/>
          <w:szCs w:val="22"/>
        </w:rPr>
      </w:pPr>
    </w:p>
    <w:p w14:paraId="6D5FFEDF" w14:textId="3FA4AA92" w:rsidR="0058290E" w:rsidRDefault="0058290E" w:rsidP="0058290E">
      <w:pPr>
        <w:jc w:val="center"/>
        <w:rPr>
          <w:b/>
          <w:bCs/>
          <w:color w:val="153D63" w:themeColor="text2" w:themeTint="E6"/>
          <w:sz w:val="36"/>
          <w:szCs w:val="36"/>
        </w:rPr>
      </w:pPr>
      <w:r w:rsidRPr="00D50282">
        <w:rPr>
          <w:b/>
          <w:bCs/>
          <w:color w:val="153D63" w:themeColor="text2" w:themeTint="E6"/>
          <w:sz w:val="36"/>
          <w:szCs w:val="36"/>
        </w:rPr>
        <w:lastRenderedPageBreak/>
        <w:t xml:space="preserve">Checklist d’Intégration – </w:t>
      </w:r>
      <w:r>
        <w:rPr>
          <w:b/>
          <w:bCs/>
          <w:color w:val="153D63" w:themeColor="text2" w:themeTint="E6"/>
          <w:sz w:val="36"/>
          <w:szCs w:val="36"/>
        </w:rPr>
        <w:t>Vente</w:t>
      </w:r>
    </w:p>
    <w:p w14:paraId="16C1B39D" w14:textId="77777777" w:rsidR="0058290E" w:rsidRPr="00D50282" w:rsidRDefault="0058290E" w:rsidP="0058290E">
      <w:pPr>
        <w:jc w:val="center"/>
        <w:rPr>
          <w:b/>
          <w:bCs/>
          <w:color w:val="153D63" w:themeColor="text2" w:themeTint="E6"/>
          <w:sz w:val="36"/>
          <w:szCs w:val="36"/>
        </w:rPr>
      </w:pPr>
    </w:p>
    <w:p w14:paraId="20145897" w14:textId="77777777" w:rsidR="0058290E" w:rsidRPr="00617D96" w:rsidRDefault="0058290E" w:rsidP="0058290E">
      <w:pPr>
        <w:rPr>
          <w:b/>
          <w:bCs/>
          <w:sz w:val="22"/>
          <w:szCs w:val="22"/>
        </w:rPr>
      </w:pPr>
      <w:r w:rsidRPr="00617D96">
        <w:rPr>
          <w:rFonts w:ascii="Segoe UI Emoji" w:hAnsi="Segoe UI Emoji" w:cs="Segoe UI Emoji"/>
          <w:b/>
          <w:bCs/>
          <w:sz w:val="22"/>
          <w:szCs w:val="22"/>
        </w:rPr>
        <w:t>✅</w:t>
      </w:r>
      <w:r w:rsidRPr="00617D96">
        <w:rPr>
          <w:b/>
          <w:bCs/>
          <w:sz w:val="22"/>
          <w:szCs w:val="22"/>
        </w:rPr>
        <w:t xml:space="preserve"> AVANT L’ARRIVÉE DU NOUVEL EMBAUCHÉ</w:t>
      </w:r>
    </w:p>
    <w:p w14:paraId="4797686E" w14:textId="77777777" w:rsidR="0058290E" w:rsidRPr="00D50282" w:rsidRDefault="0058290E" w:rsidP="0058290E">
      <w:pPr>
        <w:pStyle w:val="Paragraphedeliste"/>
        <w:numPr>
          <w:ilvl w:val="0"/>
          <w:numId w:val="11"/>
        </w:numPr>
        <w:rPr>
          <w:sz w:val="22"/>
          <w:szCs w:val="22"/>
        </w:rPr>
      </w:pPr>
      <w:r w:rsidRPr="00D50282">
        <w:rPr>
          <w:sz w:val="22"/>
          <w:szCs w:val="22"/>
        </w:rPr>
        <w:t>Préparer son espace de travail (casier, vestiaire, outils, matériel)</w:t>
      </w:r>
    </w:p>
    <w:p w14:paraId="168E1A0E" w14:textId="7B4B0F4C" w:rsidR="0058290E" w:rsidRPr="00D50282" w:rsidRDefault="0058290E" w:rsidP="0058290E">
      <w:pPr>
        <w:pStyle w:val="Paragraphedeliste"/>
        <w:numPr>
          <w:ilvl w:val="0"/>
          <w:numId w:val="11"/>
        </w:numPr>
        <w:rPr>
          <w:sz w:val="22"/>
          <w:szCs w:val="22"/>
        </w:rPr>
      </w:pPr>
      <w:r w:rsidRPr="00D50282">
        <w:rPr>
          <w:sz w:val="22"/>
          <w:szCs w:val="22"/>
        </w:rPr>
        <w:t xml:space="preserve">Préparer ses accès : clés, codes d'alarme, badge </w:t>
      </w:r>
      <w:r>
        <w:rPr>
          <w:sz w:val="22"/>
          <w:szCs w:val="22"/>
        </w:rPr>
        <w:t>« Je débute »</w:t>
      </w:r>
    </w:p>
    <w:p w14:paraId="648A599C" w14:textId="77777777" w:rsidR="0058290E" w:rsidRPr="00D50282" w:rsidRDefault="0058290E" w:rsidP="0058290E">
      <w:pPr>
        <w:pStyle w:val="Paragraphedeliste"/>
        <w:numPr>
          <w:ilvl w:val="0"/>
          <w:numId w:val="11"/>
        </w:numPr>
        <w:rPr>
          <w:sz w:val="22"/>
          <w:szCs w:val="22"/>
        </w:rPr>
      </w:pPr>
      <w:r w:rsidRPr="00D50282">
        <w:rPr>
          <w:sz w:val="22"/>
          <w:szCs w:val="22"/>
        </w:rPr>
        <w:t>Informer l’équipe de l’arrivée et du rôle du nouveau collaborateur</w:t>
      </w:r>
    </w:p>
    <w:p w14:paraId="2A9C9D4D" w14:textId="77777777" w:rsidR="0058290E" w:rsidRPr="00D50282" w:rsidRDefault="0058290E" w:rsidP="0058290E">
      <w:pPr>
        <w:pStyle w:val="Paragraphedeliste"/>
        <w:numPr>
          <w:ilvl w:val="0"/>
          <w:numId w:val="11"/>
        </w:numPr>
        <w:rPr>
          <w:sz w:val="22"/>
          <w:szCs w:val="22"/>
        </w:rPr>
      </w:pPr>
      <w:r w:rsidRPr="00D50282">
        <w:rPr>
          <w:sz w:val="22"/>
          <w:szCs w:val="22"/>
        </w:rPr>
        <w:t>Planifier les premières journées (formation, binôme, horaires adaptés)</w:t>
      </w:r>
    </w:p>
    <w:p w14:paraId="554B4E77" w14:textId="77777777" w:rsidR="0058290E" w:rsidRPr="00D50282" w:rsidRDefault="0058290E" w:rsidP="0058290E">
      <w:pPr>
        <w:pStyle w:val="Paragraphedeliste"/>
        <w:numPr>
          <w:ilvl w:val="0"/>
          <w:numId w:val="11"/>
        </w:numPr>
        <w:rPr>
          <w:sz w:val="22"/>
          <w:szCs w:val="22"/>
        </w:rPr>
      </w:pPr>
      <w:r w:rsidRPr="00D50282">
        <w:rPr>
          <w:sz w:val="22"/>
          <w:szCs w:val="22"/>
        </w:rPr>
        <w:t>Préparer le livret d’accueil et autres documents utiles</w:t>
      </w:r>
    </w:p>
    <w:p w14:paraId="450E0D9D" w14:textId="77777777" w:rsidR="0058290E" w:rsidRDefault="0058290E" w:rsidP="0058290E">
      <w:pPr>
        <w:pStyle w:val="Paragraphedeliste"/>
        <w:numPr>
          <w:ilvl w:val="0"/>
          <w:numId w:val="11"/>
        </w:numPr>
        <w:rPr>
          <w:sz w:val="22"/>
          <w:szCs w:val="22"/>
        </w:rPr>
      </w:pPr>
      <w:r w:rsidRPr="00D50282">
        <w:rPr>
          <w:sz w:val="22"/>
          <w:szCs w:val="22"/>
        </w:rPr>
        <w:t>Planifier le rdv de visite médicale</w:t>
      </w:r>
    </w:p>
    <w:p w14:paraId="472D0678" w14:textId="77777777" w:rsidR="0058290E" w:rsidRPr="00D50282" w:rsidRDefault="0058290E" w:rsidP="0058290E">
      <w:pPr>
        <w:pStyle w:val="Paragraphedeliste"/>
        <w:rPr>
          <w:sz w:val="22"/>
          <w:szCs w:val="22"/>
        </w:rPr>
      </w:pPr>
    </w:p>
    <w:p w14:paraId="255DF98B" w14:textId="77777777" w:rsidR="0058290E" w:rsidRPr="00617D96" w:rsidRDefault="00000000" w:rsidP="0058290E">
      <w:pPr>
        <w:rPr>
          <w:b/>
          <w:bCs/>
          <w:sz w:val="22"/>
          <w:szCs w:val="22"/>
        </w:rPr>
      </w:pPr>
      <w:r>
        <w:rPr>
          <w:b/>
          <w:bCs/>
          <w:sz w:val="22"/>
          <w:szCs w:val="22"/>
        </w:rPr>
        <w:pict w14:anchorId="7207986F">
          <v:rect id="_x0000_i1029" style="width:0;height:1.5pt" o:hralign="center" o:hrstd="t" o:hr="t" fillcolor="#a0a0a0" stroked="f"/>
        </w:pict>
      </w:r>
    </w:p>
    <w:p w14:paraId="213B1C12" w14:textId="77777777" w:rsidR="0058290E" w:rsidRPr="00617D96" w:rsidRDefault="0058290E" w:rsidP="0058290E">
      <w:pPr>
        <w:rPr>
          <w:b/>
          <w:bCs/>
          <w:sz w:val="22"/>
          <w:szCs w:val="22"/>
        </w:rPr>
      </w:pPr>
      <w:r w:rsidRPr="00617D96">
        <w:rPr>
          <w:rFonts w:ascii="Segoe UI Emoji" w:hAnsi="Segoe UI Emoji" w:cs="Segoe UI Emoji"/>
          <w:b/>
          <w:bCs/>
          <w:sz w:val="22"/>
          <w:szCs w:val="22"/>
        </w:rPr>
        <w:t>📍</w:t>
      </w:r>
      <w:r w:rsidRPr="00617D96">
        <w:rPr>
          <w:b/>
          <w:bCs/>
          <w:sz w:val="22"/>
          <w:szCs w:val="22"/>
        </w:rPr>
        <w:t xml:space="preserve"> JOUR J – ACCUEIL DU NOUVEL ARRIVANT</w:t>
      </w:r>
    </w:p>
    <w:p w14:paraId="73B09875" w14:textId="77777777" w:rsidR="0058290E" w:rsidRPr="00D50282" w:rsidRDefault="0058290E" w:rsidP="0058290E">
      <w:pPr>
        <w:pStyle w:val="Paragraphedeliste"/>
        <w:numPr>
          <w:ilvl w:val="0"/>
          <w:numId w:val="12"/>
        </w:numPr>
        <w:rPr>
          <w:sz w:val="22"/>
          <w:szCs w:val="22"/>
        </w:rPr>
      </w:pPr>
      <w:r w:rsidRPr="00D50282">
        <w:rPr>
          <w:sz w:val="22"/>
          <w:szCs w:val="22"/>
        </w:rPr>
        <w:t>Accueil par le dirigeant ou le référent RH ou équipe</w:t>
      </w:r>
    </w:p>
    <w:p w14:paraId="58D5AA00" w14:textId="77777777" w:rsidR="0058290E" w:rsidRPr="00D50282" w:rsidRDefault="0058290E" w:rsidP="0058290E">
      <w:pPr>
        <w:pStyle w:val="Paragraphedeliste"/>
        <w:numPr>
          <w:ilvl w:val="0"/>
          <w:numId w:val="12"/>
        </w:numPr>
        <w:rPr>
          <w:sz w:val="22"/>
          <w:szCs w:val="22"/>
        </w:rPr>
      </w:pPr>
      <w:r w:rsidRPr="00D50282">
        <w:rPr>
          <w:sz w:val="22"/>
          <w:szCs w:val="22"/>
        </w:rPr>
        <w:t>Signature du contrat de travail</w:t>
      </w:r>
    </w:p>
    <w:p w14:paraId="17E7B89D" w14:textId="77777777" w:rsidR="0058290E" w:rsidRPr="00D50282" w:rsidRDefault="0058290E" w:rsidP="0058290E">
      <w:pPr>
        <w:pStyle w:val="Paragraphedeliste"/>
        <w:numPr>
          <w:ilvl w:val="0"/>
          <w:numId w:val="12"/>
        </w:numPr>
        <w:rPr>
          <w:sz w:val="22"/>
          <w:szCs w:val="22"/>
        </w:rPr>
      </w:pPr>
      <w:r w:rsidRPr="00D50282">
        <w:rPr>
          <w:sz w:val="22"/>
          <w:szCs w:val="22"/>
        </w:rPr>
        <w:t>Inscription du nouvel arrivant dans le registre du personnel</w:t>
      </w:r>
    </w:p>
    <w:p w14:paraId="2FA2271E" w14:textId="77777777" w:rsidR="0058290E" w:rsidRPr="00D50282" w:rsidRDefault="0058290E" w:rsidP="0058290E">
      <w:pPr>
        <w:pStyle w:val="Paragraphedeliste"/>
        <w:numPr>
          <w:ilvl w:val="0"/>
          <w:numId w:val="12"/>
        </w:numPr>
        <w:rPr>
          <w:sz w:val="22"/>
          <w:szCs w:val="22"/>
        </w:rPr>
      </w:pPr>
      <w:r w:rsidRPr="00D50282">
        <w:rPr>
          <w:sz w:val="22"/>
          <w:szCs w:val="22"/>
        </w:rPr>
        <w:t>Présentation de l’équipe et du référent d’intégration</w:t>
      </w:r>
    </w:p>
    <w:p w14:paraId="7AC379B2" w14:textId="77777777" w:rsidR="0058290E" w:rsidRPr="00D50282" w:rsidRDefault="0058290E" w:rsidP="0058290E">
      <w:pPr>
        <w:pStyle w:val="Paragraphedeliste"/>
        <w:numPr>
          <w:ilvl w:val="0"/>
          <w:numId w:val="12"/>
        </w:numPr>
        <w:rPr>
          <w:sz w:val="22"/>
          <w:szCs w:val="22"/>
        </w:rPr>
      </w:pPr>
      <w:r w:rsidRPr="00D50282">
        <w:rPr>
          <w:sz w:val="22"/>
          <w:szCs w:val="22"/>
        </w:rPr>
        <w:t>Prévoir une pause-café d’accueil avec l’équipe</w:t>
      </w:r>
    </w:p>
    <w:p w14:paraId="38208CAA" w14:textId="77777777" w:rsidR="0058290E" w:rsidRPr="0058290E" w:rsidRDefault="0058290E" w:rsidP="0058290E">
      <w:pPr>
        <w:pStyle w:val="Paragraphedeliste"/>
        <w:numPr>
          <w:ilvl w:val="0"/>
          <w:numId w:val="12"/>
        </w:numPr>
        <w:rPr>
          <w:sz w:val="22"/>
          <w:szCs w:val="22"/>
        </w:rPr>
      </w:pPr>
      <w:r w:rsidRPr="00D50282">
        <w:rPr>
          <w:sz w:val="22"/>
          <w:szCs w:val="22"/>
        </w:rPr>
        <w:t>Remise du livret d’accueil</w:t>
      </w:r>
    </w:p>
    <w:p w14:paraId="53C117EB" w14:textId="77777777" w:rsidR="0058290E" w:rsidRPr="00D50282" w:rsidRDefault="0058290E" w:rsidP="0058290E">
      <w:pPr>
        <w:pStyle w:val="Paragraphedeliste"/>
        <w:numPr>
          <w:ilvl w:val="0"/>
          <w:numId w:val="12"/>
        </w:numPr>
        <w:spacing w:after="0" w:line="360" w:lineRule="auto"/>
        <w:rPr>
          <w:sz w:val="22"/>
          <w:szCs w:val="22"/>
        </w:rPr>
      </w:pPr>
      <w:r w:rsidRPr="00D50282">
        <w:rPr>
          <w:sz w:val="22"/>
          <w:szCs w:val="22"/>
        </w:rPr>
        <w:t>Visite complète des locaux :</w:t>
      </w:r>
      <w:r w:rsidRPr="0058290E">
        <w:rPr>
          <w:noProof/>
          <w:sz w:val="22"/>
          <w:szCs w:val="22"/>
        </w:rPr>
        <w:t xml:space="preserve"> </w:t>
      </w:r>
    </w:p>
    <w:p w14:paraId="31BF7B1F" w14:textId="77777777" w:rsidR="0058290E" w:rsidRPr="00617D96" w:rsidRDefault="0058290E" w:rsidP="0058290E">
      <w:pPr>
        <w:numPr>
          <w:ilvl w:val="1"/>
          <w:numId w:val="4"/>
        </w:numPr>
        <w:spacing w:after="0" w:line="360" w:lineRule="auto"/>
        <w:rPr>
          <w:sz w:val="22"/>
          <w:szCs w:val="22"/>
        </w:rPr>
      </w:pPr>
      <w:r w:rsidRPr="00617D96">
        <w:rPr>
          <w:sz w:val="22"/>
          <w:szCs w:val="22"/>
        </w:rPr>
        <w:t>Atelier de fabrication</w:t>
      </w:r>
    </w:p>
    <w:p w14:paraId="19E32B8E" w14:textId="77777777" w:rsidR="0058290E" w:rsidRPr="00617D96" w:rsidRDefault="0058290E" w:rsidP="0058290E">
      <w:pPr>
        <w:numPr>
          <w:ilvl w:val="1"/>
          <w:numId w:val="4"/>
        </w:numPr>
        <w:spacing w:after="0" w:line="360" w:lineRule="auto"/>
        <w:rPr>
          <w:sz w:val="22"/>
          <w:szCs w:val="22"/>
        </w:rPr>
      </w:pPr>
      <w:r w:rsidRPr="00617D96">
        <w:rPr>
          <w:sz w:val="22"/>
          <w:szCs w:val="22"/>
        </w:rPr>
        <w:t>Boutique</w:t>
      </w:r>
    </w:p>
    <w:p w14:paraId="3B0AB184" w14:textId="77777777" w:rsidR="0058290E" w:rsidRPr="00617D96" w:rsidRDefault="0058290E" w:rsidP="0058290E">
      <w:pPr>
        <w:numPr>
          <w:ilvl w:val="1"/>
          <w:numId w:val="4"/>
        </w:numPr>
        <w:spacing w:after="0" w:line="360" w:lineRule="auto"/>
        <w:rPr>
          <w:sz w:val="22"/>
          <w:szCs w:val="22"/>
        </w:rPr>
      </w:pPr>
      <w:r w:rsidRPr="00617D96">
        <w:rPr>
          <w:sz w:val="22"/>
          <w:szCs w:val="22"/>
        </w:rPr>
        <w:t>Vestiaires / sanitaires</w:t>
      </w:r>
    </w:p>
    <w:p w14:paraId="2448E102" w14:textId="77777777" w:rsidR="0058290E" w:rsidRDefault="0058290E" w:rsidP="0058290E">
      <w:pPr>
        <w:numPr>
          <w:ilvl w:val="1"/>
          <w:numId w:val="4"/>
        </w:numPr>
        <w:spacing w:after="0" w:line="360" w:lineRule="auto"/>
        <w:rPr>
          <w:sz w:val="22"/>
          <w:szCs w:val="22"/>
        </w:rPr>
      </w:pPr>
      <w:r w:rsidRPr="00617D96">
        <w:rPr>
          <w:sz w:val="22"/>
          <w:szCs w:val="22"/>
        </w:rPr>
        <w:t>Espaces de pause / repas</w:t>
      </w:r>
    </w:p>
    <w:p w14:paraId="1AECCB37" w14:textId="77777777" w:rsidR="0058290E" w:rsidRPr="00617D96" w:rsidRDefault="0058290E" w:rsidP="0058290E">
      <w:pPr>
        <w:spacing w:after="0" w:line="360" w:lineRule="auto"/>
        <w:ind w:left="1440"/>
        <w:rPr>
          <w:sz w:val="22"/>
          <w:szCs w:val="22"/>
        </w:rPr>
      </w:pPr>
    </w:p>
    <w:p w14:paraId="093CCD62" w14:textId="77777777" w:rsidR="0058290E" w:rsidRPr="00617D96" w:rsidRDefault="00000000" w:rsidP="0058290E">
      <w:pPr>
        <w:rPr>
          <w:b/>
          <w:bCs/>
          <w:sz w:val="22"/>
          <w:szCs w:val="22"/>
        </w:rPr>
      </w:pPr>
      <w:r>
        <w:rPr>
          <w:b/>
          <w:bCs/>
          <w:sz w:val="22"/>
          <w:szCs w:val="22"/>
        </w:rPr>
        <w:pict w14:anchorId="286FDD87">
          <v:rect id="_x0000_i1030" style="width:0;height:1.5pt" o:hralign="center" o:hrstd="t" o:hr="t" fillcolor="#a0a0a0" stroked="f"/>
        </w:pict>
      </w:r>
    </w:p>
    <w:p w14:paraId="7C9FD841" w14:textId="77777777" w:rsidR="0058290E" w:rsidRPr="00617D96" w:rsidRDefault="0058290E" w:rsidP="0058290E">
      <w:pPr>
        <w:rPr>
          <w:b/>
          <w:bCs/>
          <w:sz w:val="22"/>
          <w:szCs w:val="22"/>
        </w:rPr>
      </w:pPr>
      <w:r w:rsidRPr="00617D96">
        <w:rPr>
          <w:rFonts w:ascii="Segoe UI Emoji" w:hAnsi="Segoe UI Emoji" w:cs="Segoe UI Emoji"/>
          <w:b/>
          <w:bCs/>
          <w:sz w:val="22"/>
          <w:szCs w:val="22"/>
        </w:rPr>
        <w:t>🔐</w:t>
      </w:r>
      <w:r w:rsidRPr="00617D96">
        <w:rPr>
          <w:b/>
          <w:bCs/>
          <w:sz w:val="22"/>
          <w:szCs w:val="22"/>
        </w:rPr>
        <w:t xml:space="preserve"> SÉCURITÉ &amp; PRÉVENTION (OBLIGATOIRE)</w:t>
      </w:r>
    </w:p>
    <w:p w14:paraId="1B382389" w14:textId="77777777" w:rsidR="0058290E" w:rsidRPr="00D50282" w:rsidRDefault="0058290E" w:rsidP="0058290E">
      <w:pPr>
        <w:pStyle w:val="Paragraphedeliste"/>
        <w:numPr>
          <w:ilvl w:val="0"/>
          <w:numId w:val="13"/>
        </w:numPr>
        <w:spacing w:line="240" w:lineRule="auto"/>
        <w:rPr>
          <w:sz w:val="22"/>
          <w:szCs w:val="22"/>
        </w:rPr>
      </w:pPr>
      <w:r w:rsidRPr="00D50282">
        <w:rPr>
          <w:sz w:val="22"/>
          <w:szCs w:val="22"/>
        </w:rPr>
        <w:t>Formation à la sécurité (documentée et signée) :</w:t>
      </w:r>
    </w:p>
    <w:p w14:paraId="53B8043A" w14:textId="77777777" w:rsidR="0058290E" w:rsidRPr="00617D96" w:rsidRDefault="0058290E" w:rsidP="0058290E">
      <w:pPr>
        <w:numPr>
          <w:ilvl w:val="1"/>
          <w:numId w:val="5"/>
        </w:numPr>
        <w:spacing w:line="240" w:lineRule="auto"/>
        <w:rPr>
          <w:sz w:val="22"/>
          <w:szCs w:val="22"/>
        </w:rPr>
      </w:pPr>
      <w:r w:rsidRPr="00617D96">
        <w:rPr>
          <w:sz w:val="22"/>
          <w:szCs w:val="22"/>
        </w:rPr>
        <w:t>Plan d’évacuation et point de rassemblement</w:t>
      </w:r>
    </w:p>
    <w:p w14:paraId="55870D85" w14:textId="77777777" w:rsidR="0058290E" w:rsidRPr="00D50282" w:rsidRDefault="0058290E" w:rsidP="0058290E">
      <w:pPr>
        <w:numPr>
          <w:ilvl w:val="1"/>
          <w:numId w:val="5"/>
        </w:numPr>
        <w:spacing w:line="240" w:lineRule="auto"/>
        <w:rPr>
          <w:sz w:val="22"/>
          <w:szCs w:val="22"/>
        </w:rPr>
      </w:pPr>
      <w:r w:rsidRPr="00617D96">
        <w:rPr>
          <w:sz w:val="22"/>
          <w:szCs w:val="22"/>
        </w:rPr>
        <w:t>Emplacements des extincteurs et issues de secours</w:t>
      </w:r>
    </w:p>
    <w:p w14:paraId="391E8919" w14:textId="77777777" w:rsidR="0058290E" w:rsidRPr="00617D96" w:rsidRDefault="0058290E" w:rsidP="0058290E">
      <w:pPr>
        <w:numPr>
          <w:ilvl w:val="1"/>
          <w:numId w:val="5"/>
        </w:numPr>
        <w:spacing w:line="240" w:lineRule="auto"/>
        <w:rPr>
          <w:sz w:val="22"/>
          <w:szCs w:val="22"/>
        </w:rPr>
      </w:pPr>
      <w:r w:rsidRPr="00D50282">
        <w:rPr>
          <w:sz w:val="22"/>
          <w:szCs w:val="22"/>
        </w:rPr>
        <w:t>Emplacement de la trousse de secours</w:t>
      </w:r>
    </w:p>
    <w:p w14:paraId="637E5F7E" w14:textId="77777777" w:rsidR="0058290E" w:rsidRPr="00617D96" w:rsidRDefault="0058290E" w:rsidP="0058290E">
      <w:pPr>
        <w:numPr>
          <w:ilvl w:val="1"/>
          <w:numId w:val="5"/>
        </w:numPr>
        <w:spacing w:line="240" w:lineRule="auto"/>
        <w:rPr>
          <w:sz w:val="22"/>
          <w:szCs w:val="22"/>
        </w:rPr>
      </w:pPr>
      <w:r w:rsidRPr="00617D96">
        <w:rPr>
          <w:sz w:val="22"/>
          <w:szCs w:val="22"/>
        </w:rPr>
        <w:lastRenderedPageBreak/>
        <w:t>Boutons d’arrêt d’urgence sur les machines</w:t>
      </w:r>
    </w:p>
    <w:p w14:paraId="022255B2" w14:textId="77777777" w:rsidR="0058290E" w:rsidRPr="00617D96" w:rsidRDefault="0058290E" w:rsidP="0058290E">
      <w:pPr>
        <w:numPr>
          <w:ilvl w:val="1"/>
          <w:numId w:val="5"/>
        </w:numPr>
        <w:spacing w:line="240" w:lineRule="auto"/>
        <w:rPr>
          <w:sz w:val="22"/>
          <w:szCs w:val="22"/>
        </w:rPr>
      </w:pPr>
      <w:r w:rsidRPr="00617D96">
        <w:rPr>
          <w:sz w:val="22"/>
          <w:szCs w:val="22"/>
        </w:rPr>
        <w:t>Port des EPI (gants, charlottes, chaussures de sécurité)</w:t>
      </w:r>
    </w:p>
    <w:p w14:paraId="7A3E36DF" w14:textId="77777777" w:rsidR="0058290E" w:rsidRPr="00D50282" w:rsidRDefault="0058290E" w:rsidP="0058290E">
      <w:pPr>
        <w:pStyle w:val="Paragraphedeliste"/>
        <w:numPr>
          <w:ilvl w:val="0"/>
          <w:numId w:val="13"/>
        </w:numPr>
        <w:rPr>
          <w:sz w:val="22"/>
          <w:szCs w:val="22"/>
        </w:rPr>
      </w:pPr>
      <w:r w:rsidRPr="00D50282">
        <w:rPr>
          <w:sz w:val="22"/>
          <w:szCs w:val="22"/>
        </w:rPr>
        <w:t>Sensibilisation aux risques professionnels (brûlures, coupures, manutention)</w:t>
      </w:r>
    </w:p>
    <w:p w14:paraId="3FCC0578" w14:textId="77777777" w:rsidR="0058290E" w:rsidRPr="00D50282" w:rsidRDefault="0058290E" w:rsidP="0058290E">
      <w:pPr>
        <w:pStyle w:val="Paragraphedeliste"/>
        <w:numPr>
          <w:ilvl w:val="0"/>
          <w:numId w:val="13"/>
        </w:numPr>
        <w:rPr>
          <w:sz w:val="22"/>
          <w:szCs w:val="22"/>
        </w:rPr>
      </w:pPr>
      <w:r w:rsidRPr="00D50282">
        <w:rPr>
          <w:sz w:val="22"/>
          <w:szCs w:val="22"/>
        </w:rPr>
        <w:t>Rappel des consignes d’hygiène (surtout pour les denrées alimentaires)</w:t>
      </w:r>
    </w:p>
    <w:p w14:paraId="10FAB220" w14:textId="77777777" w:rsidR="0058290E" w:rsidRPr="00617D96" w:rsidRDefault="00000000" w:rsidP="0058290E">
      <w:pPr>
        <w:rPr>
          <w:b/>
          <w:bCs/>
          <w:sz w:val="22"/>
          <w:szCs w:val="22"/>
        </w:rPr>
      </w:pPr>
      <w:r>
        <w:rPr>
          <w:b/>
          <w:bCs/>
          <w:sz w:val="22"/>
          <w:szCs w:val="22"/>
        </w:rPr>
        <w:pict w14:anchorId="6692399D">
          <v:rect id="_x0000_i1031" style="width:0;height:1.5pt" o:hralign="center" o:hrstd="t" o:hr="t" fillcolor="#a0a0a0" stroked="f"/>
        </w:pict>
      </w:r>
    </w:p>
    <w:p w14:paraId="7C902DD1" w14:textId="77777777" w:rsidR="0058290E" w:rsidRPr="00617D96" w:rsidRDefault="0058290E" w:rsidP="0058290E">
      <w:pPr>
        <w:rPr>
          <w:b/>
          <w:bCs/>
          <w:sz w:val="22"/>
          <w:szCs w:val="22"/>
        </w:rPr>
      </w:pPr>
      <w:r w:rsidRPr="00617D96">
        <w:rPr>
          <w:rFonts w:ascii="Segoe UI Emoji" w:hAnsi="Segoe UI Emoji" w:cs="Segoe UI Emoji"/>
          <w:b/>
          <w:bCs/>
          <w:sz w:val="22"/>
          <w:szCs w:val="22"/>
        </w:rPr>
        <w:t>👔</w:t>
      </w:r>
      <w:r w:rsidRPr="00617D96">
        <w:rPr>
          <w:b/>
          <w:bCs/>
          <w:sz w:val="22"/>
          <w:szCs w:val="22"/>
        </w:rPr>
        <w:t xml:space="preserve"> ÉQUIPEMENTS &amp; DOCUMENTS À REMETTRE</w:t>
      </w:r>
    </w:p>
    <w:p w14:paraId="423AB3F8" w14:textId="07C8BE71" w:rsidR="0058290E" w:rsidRPr="00D50282" w:rsidRDefault="0058290E" w:rsidP="0058290E">
      <w:pPr>
        <w:pStyle w:val="Paragraphedeliste"/>
        <w:numPr>
          <w:ilvl w:val="0"/>
          <w:numId w:val="14"/>
        </w:numPr>
        <w:rPr>
          <w:sz w:val="22"/>
          <w:szCs w:val="22"/>
        </w:rPr>
      </w:pPr>
      <w:r w:rsidRPr="00D50282">
        <w:rPr>
          <w:sz w:val="22"/>
          <w:szCs w:val="22"/>
        </w:rPr>
        <w:t>Tenues de travail (tablier, veste</w:t>
      </w:r>
      <w:r w:rsidR="00A00364">
        <w:rPr>
          <w:sz w:val="22"/>
          <w:szCs w:val="22"/>
        </w:rPr>
        <w:t xml:space="preserve"> si applicable</w:t>
      </w:r>
      <w:r w:rsidRPr="00D50282">
        <w:rPr>
          <w:sz w:val="22"/>
          <w:szCs w:val="22"/>
        </w:rPr>
        <w:t>, charlotte)</w:t>
      </w:r>
    </w:p>
    <w:p w14:paraId="61171379" w14:textId="77777777" w:rsidR="0058290E" w:rsidRPr="00D50282" w:rsidRDefault="0058290E" w:rsidP="0058290E">
      <w:pPr>
        <w:pStyle w:val="Paragraphedeliste"/>
        <w:numPr>
          <w:ilvl w:val="0"/>
          <w:numId w:val="14"/>
        </w:numPr>
        <w:rPr>
          <w:sz w:val="22"/>
          <w:szCs w:val="22"/>
        </w:rPr>
      </w:pPr>
      <w:r w:rsidRPr="00D50282">
        <w:rPr>
          <w:sz w:val="22"/>
          <w:szCs w:val="22"/>
        </w:rPr>
        <w:t>Badge, clés, codes d'accès</w:t>
      </w:r>
    </w:p>
    <w:p w14:paraId="4D52F5C1" w14:textId="77777777" w:rsidR="0058290E" w:rsidRPr="00D50282" w:rsidRDefault="0058290E" w:rsidP="0058290E">
      <w:pPr>
        <w:pStyle w:val="Paragraphedeliste"/>
        <w:numPr>
          <w:ilvl w:val="0"/>
          <w:numId w:val="14"/>
        </w:numPr>
        <w:rPr>
          <w:sz w:val="22"/>
          <w:szCs w:val="22"/>
        </w:rPr>
      </w:pPr>
      <w:r w:rsidRPr="00D50282">
        <w:rPr>
          <w:sz w:val="22"/>
          <w:szCs w:val="22"/>
        </w:rPr>
        <w:t>Planning de travail hebdomadaire</w:t>
      </w:r>
    </w:p>
    <w:p w14:paraId="02AABD11" w14:textId="77777777" w:rsidR="0058290E" w:rsidRPr="00D50282" w:rsidRDefault="0058290E" w:rsidP="0058290E">
      <w:pPr>
        <w:pStyle w:val="Paragraphedeliste"/>
        <w:numPr>
          <w:ilvl w:val="0"/>
          <w:numId w:val="14"/>
        </w:numPr>
        <w:rPr>
          <w:sz w:val="22"/>
          <w:szCs w:val="22"/>
        </w:rPr>
      </w:pPr>
      <w:r w:rsidRPr="00D50282">
        <w:rPr>
          <w:sz w:val="22"/>
          <w:szCs w:val="22"/>
        </w:rPr>
        <w:t>Organigramme de l’entreprise</w:t>
      </w:r>
    </w:p>
    <w:p w14:paraId="6B23E162" w14:textId="77777777" w:rsidR="0058290E" w:rsidRPr="00D50282" w:rsidRDefault="0058290E" w:rsidP="0058290E">
      <w:pPr>
        <w:pStyle w:val="Paragraphedeliste"/>
        <w:numPr>
          <w:ilvl w:val="0"/>
          <w:numId w:val="14"/>
        </w:numPr>
        <w:rPr>
          <w:sz w:val="22"/>
          <w:szCs w:val="22"/>
        </w:rPr>
      </w:pPr>
      <w:r w:rsidRPr="00D50282">
        <w:rPr>
          <w:sz w:val="22"/>
          <w:szCs w:val="22"/>
        </w:rPr>
        <w:t>Règlement intérieur (ou charte de bonne conduite si pas obligatoire)</w:t>
      </w:r>
    </w:p>
    <w:p w14:paraId="5A8A4CE3" w14:textId="77777777" w:rsidR="0058290E" w:rsidRPr="00617D96" w:rsidRDefault="00000000" w:rsidP="0058290E">
      <w:pPr>
        <w:rPr>
          <w:b/>
          <w:bCs/>
          <w:sz w:val="22"/>
          <w:szCs w:val="22"/>
        </w:rPr>
      </w:pPr>
      <w:r>
        <w:rPr>
          <w:b/>
          <w:bCs/>
          <w:sz w:val="22"/>
          <w:szCs w:val="22"/>
        </w:rPr>
        <w:pict w14:anchorId="12B9375F">
          <v:rect id="_x0000_i1032" style="width:0;height:1.5pt" o:hralign="center" o:hrstd="t" o:hr="t" fillcolor="#a0a0a0" stroked="f"/>
        </w:pict>
      </w:r>
    </w:p>
    <w:p w14:paraId="06B47A9B" w14:textId="77777777" w:rsidR="0058290E" w:rsidRPr="00617D96" w:rsidRDefault="0058290E" w:rsidP="0058290E">
      <w:pPr>
        <w:rPr>
          <w:b/>
          <w:bCs/>
          <w:sz w:val="22"/>
          <w:szCs w:val="22"/>
        </w:rPr>
      </w:pPr>
      <w:r w:rsidRPr="00617D96">
        <w:rPr>
          <w:rFonts w:ascii="Segoe UI Emoji" w:hAnsi="Segoe UI Emoji" w:cs="Segoe UI Emoji"/>
          <w:b/>
          <w:bCs/>
          <w:sz w:val="22"/>
          <w:szCs w:val="22"/>
        </w:rPr>
        <w:t>📚</w:t>
      </w:r>
      <w:r w:rsidRPr="00617D96">
        <w:rPr>
          <w:b/>
          <w:bCs/>
          <w:sz w:val="22"/>
          <w:szCs w:val="22"/>
        </w:rPr>
        <w:t xml:space="preserve"> FORMATION &amp; ACCOMPAGNEMENT</w:t>
      </w:r>
    </w:p>
    <w:p w14:paraId="54D0537D" w14:textId="77777777" w:rsidR="0058290E" w:rsidRPr="00D50282" w:rsidRDefault="0058290E" w:rsidP="0058290E">
      <w:pPr>
        <w:pStyle w:val="Paragraphedeliste"/>
        <w:numPr>
          <w:ilvl w:val="0"/>
          <w:numId w:val="15"/>
        </w:numPr>
        <w:rPr>
          <w:sz w:val="22"/>
          <w:szCs w:val="22"/>
        </w:rPr>
      </w:pPr>
      <w:r w:rsidRPr="00D50282">
        <w:rPr>
          <w:sz w:val="22"/>
          <w:szCs w:val="22"/>
        </w:rPr>
        <w:t>Mise en binôme avec un collaborateur expérimenté et pédagogue</w:t>
      </w:r>
    </w:p>
    <w:p w14:paraId="571FD1AD" w14:textId="693E3EC9" w:rsidR="0058290E" w:rsidRPr="00D50282" w:rsidRDefault="0058290E" w:rsidP="0058290E">
      <w:pPr>
        <w:pStyle w:val="Paragraphedeliste"/>
        <w:numPr>
          <w:ilvl w:val="0"/>
          <w:numId w:val="15"/>
        </w:numPr>
        <w:spacing w:after="0" w:line="360" w:lineRule="auto"/>
        <w:rPr>
          <w:sz w:val="22"/>
          <w:szCs w:val="22"/>
        </w:rPr>
      </w:pPr>
      <w:r w:rsidRPr="00D50282">
        <w:rPr>
          <w:sz w:val="22"/>
          <w:szCs w:val="22"/>
        </w:rPr>
        <w:t>Explication</w:t>
      </w:r>
      <w:r w:rsidR="00E93FE8">
        <w:rPr>
          <w:sz w:val="22"/>
          <w:szCs w:val="22"/>
        </w:rPr>
        <w:t xml:space="preserve"> et si possible documentation</w:t>
      </w:r>
      <w:r w:rsidRPr="00D50282">
        <w:rPr>
          <w:sz w:val="22"/>
          <w:szCs w:val="22"/>
        </w:rPr>
        <w:t xml:space="preserve"> des procédures internes :</w:t>
      </w:r>
    </w:p>
    <w:p w14:paraId="7ABBCFEE" w14:textId="2E2E67B1" w:rsidR="0058290E" w:rsidRPr="00617D96" w:rsidRDefault="0058290E" w:rsidP="0058290E">
      <w:pPr>
        <w:numPr>
          <w:ilvl w:val="1"/>
          <w:numId w:val="7"/>
        </w:numPr>
        <w:spacing w:after="0" w:line="360" w:lineRule="auto"/>
        <w:rPr>
          <w:sz w:val="22"/>
          <w:szCs w:val="22"/>
        </w:rPr>
      </w:pPr>
      <w:r w:rsidRPr="00617D96">
        <w:rPr>
          <w:sz w:val="22"/>
          <w:szCs w:val="22"/>
        </w:rPr>
        <w:t xml:space="preserve">Règles de </w:t>
      </w:r>
      <w:r w:rsidR="00A00364">
        <w:rPr>
          <w:sz w:val="22"/>
          <w:szCs w:val="22"/>
        </w:rPr>
        <w:t>mise en place (rotation des produits)</w:t>
      </w:r>
    </w:p>
    <w:p w14:paraId="1224E7DB" w14:textId="77777777" w:rsidR="0058290E" w:rsidRPr="00617D96" w:rsidRDefault="0058290E" w:rsidP="0058290E">
      <w:pPr>
        <w:numPr>
          <w:ilvl w:val="1"/>
          <w:numId w:val="7"/>
        </w:numPr>
        <w:spacing w:after="0" w:line="360" w:lineRule="auto"/>
        <w:rPr>
          <w:sz w:val="22"/>
          <w:szCs w:val="22"/>
        </w:rPr>
      </w:pPr>
      <w:r w:rsidRPr="00617D96">
        <w:rPr>
          <w:sz w:val="22"/>
          <w:szCs w:val="22"/>
        </w:rPr>
        <w:t>Protocoles d'ouverture/fermeture boutique</w:t>
      </w:r>
    </w:p>
    <w:p w14:paraId="2CDF82EB" w14:textId="77777777" w:rsidR="0058290E" w:rsidRPr="00617D96" w:rsidRDefault="0058290E" w:rsidP="0058290E">
      <w:pPr>
        <w:numPr>
          <w:ilvl w:val="1"/>
          <w:numId w:val="7"/>
        </w:numPr>
        <w:spacing w:after="0" w:line="360" w:lineRule="auto"/>
        <w:rPr>
          <w:sz w:val="22"/>
          <w:szCs w:val="22"/>
        </w:rPr>
      </w:pPr>
      <w:r w:rsidRPr="00617D96">
        <w:rPr>
          <w:sz w:val="22"/>
          <w:szCs w:val="22"/>
        </w:rPr>
        <w:t>Utilisation de la caisse ou du terminal de commande</w:t>
      </w:r>
    </w:p>
    <w:p w14:paraId="15AE3A5B" w14:textId="77777777" w:rsidR="0058290E" w:rsidRPr="00D50282" w:rsidRDefault="0058290E" w:rsidP="0058290E">
      <w:pPr>
        <w:pStyle w:val="Paragraphedeliste"/>
        <w:numPr>
          <w:ilvl w:val="0"/>
          <w:numId w:val="16"/>
        </w:numPr>
        <w:rPr>
          <w:sz w:val="22"/>
          <w:szCs w:val="22"/>
        </w:rPr>
      </w:pPr>
      <w:r w:rsidRPr="00D50282">
        <w:rPr>
          <w:sz w:val="22"/>
          <w:szCs w:val="22"/>
        </w:rPr>
        <w:t>Formation hygiène alimentaire (si pas encore faite) – HACCP de base</w:t>
      </w:r>
    </w:p>
    <w:p w14:paraId="58016563" w14:textId="77777777" w:rsidR="0058290E" w:rsidRPr="00D50282" w:rsidRDefault="0058290E" w:rsidP="0058290E">
      <w:pPr>
        <w:pStyle w:val="Paragraphedeliste"/>
        <w:numPr>
          <w:ilvl w:val="0"/>
          <w:numId w:val="16"/>
        </w:numPr>
        <w:rPr>
          <w:sz w:val="22"/>
          <w:szCs w:val="22"/>
        </w:rPr>
      </w:pPr>
      <w:r w:rsidRPr="00D50282">
        <w:rPr>
          <w:sz w:val="22"/>
          <w:szCs w:val="22"/>
        </w:rPr>
        <w:t>Utilisation des logiciels ou outils digitaux (prise de commande, caisse, traçabilité, gestion des DLC...)</w:t>
      </w:r>
    </w:p>
    <w:p w14:paraId="489B66DF" w14:textId="77777777" w:rsidR="0058290E" w:rsidRPr="00617D96" w:rsidRDefault="00000000" w:rsidP="0058290E">
      <w:pPr>
        <w:rPr>
          <w:b/>
          <w:bCs/>
          <w:sz w:val="22"/>
          <w:szCs w:val="22"/>
        </w:rPr>
      </w:pPr>
      <w:r>
        <w:rPr>
          <w:b/>
          <w:bCs/>
          <w:sz w:val="22"/>
          <w:szCs w:val="22"/>
        </w:rPr>
        <w:pict w14:anchorId="668DEA3C">
          <v:rect id="_x0000_i1033" style="width:0;height:1.5pt" o:hralign="center" o:hrstd="t" o:hr="t" fillcolor="#a0a0a0" stroked="f"/>
        </w:pict>
      </w:r>
    </w:p>
    <w:p w14:paraId="0CC66609" w14:textId="77777777" w:rsidR="0058290E" w:rsidRPr="00617D96" w:rsidRDefault="0058290E" w:rsidP="0058290E">
      <w:pPr>
        <w:rPr>
          <w:b/>
          <w:bCs/>
          <w:sz w:val="22"/>
          <w:szCs w:val="22"/>
        </w:rPr>
      </w:pPr>
      <w:r w:rsidRPr="00617D96">
        <w:rPr>
          <w:rFonts w:ascii="Segoe UI Emoji" w:hAnsi="Segoe UI Emoji" w:cs="Segoe UI Emoji"/>
          <w:b/>
          <w:bCs/>
          <w:sz w:val="22"/>
          <w:szCs w:val="22"/>
        </w:rPr>
        <w:t>📅</w:t>
      </w:r>
      <w:r w:rsidRPr="00617D96">
        <w:rPr>
          <w:b/>
          <w:bCs/>
          <w:sz w:val="22"/>
          <w:szCs w:val="22"/>
        </w:rPr>
        <w:t xml:space="preserve"> SUIVI ET ACCOMPAGNEMENT</w:t>
      </w:r>
    </w:p>
    <w:p w14:paraId="324525C3" w14:textId="77777777" w:rsidR="0058290E" w:rsidRPr="00D50282" w:rsidRDefault="0058290E" w:rsidP="0058290E">
      <w:pPr>
        <w:pStyle w:val="Paragraphedeliste"/>
        <w:numPr>
          <w:ilvl w:val="0"/>
          <w:numId w:val="17"/>
        </w:numPr>
        <w:spacing w:after="0" w:line="360" w:lineRule="auto"/>
        <w:rPr>
          <w:sz w:val="22"/>
          <w:szCs w:val="22"/>
        </w:rPr>
      </w:pPr>
      <w:r w:rsidRPr="00D50282">
        <w:rPr>
          <w:sz w:val="22"/>
          <w:szCs w:val="22"/>
        </w:rPr>
        <w:t>Fixer les jalons d’intégration :</w:t>
      </w:r>
    </w:p>
    <w:p w14:paraId="21C6700D" w14:textId="77777777" w:rsidR="0058290E" w:rsidRPr="00617D96" w:rsidRDefault="0058290E" w:rsidP="0058290E">
      <w:pPr>
        <w:numPr>
          <w:ilvl w:val="1"/>
          <w:numId w:val="8"/>
        </w:numPr>
        <w:spacing w:after="0" w:line="360" w:lineRule="auto"/>
        <w:rPr>
          <w:sz w:val="22"/>
          <w:szCs w:val="22"/>
        </w:rPr>
      </w:pPr>
      <w:r w:rsidRPr="00617D96">
        <w:rPr>
          <w:sz w:val="22"/>
          <w:szCs w:val="22"/>
        </w:rPr>
        <w:t>1ère semaine : point de suivi</w:t>
      </w:r>
    </w:p>
    <w:p w14:paraId="54C55DC4" w14:textId="77777777" w:rsidR="0058290E" w:rsidRPr="00617D96" w:rsidRDefault="0058290E" w:rsidP="0058290E">
      <w:pPr>
        <w:numPr>
          <w:ilvl w:val="1"/>
          <w:numId w:val="8"/>
        </w:numPr>
        <w:spacing w:after="0" w:line="360" w:lineRule="auto"/>
        <w:rPr>
          <w:sz w:val="22"/>
          <w:szCs w:val="22"/>
        </w:rPr>
      </w:pPr>
      <w:r w:rsidRPr="00617D96">
        <w:rPr>
          <w:sz w:val="22"/>
          <w:szCs w:val="22"/>
        </w:rPr>
        <w:t>Fin du 1er mois : bilan d’intégration</w:t>
      </w:r>
    </w:p>
    <w:p w14:paraId="32AB0723" w14:textId="77777777" w:rsidR="0058290E" w:rsidRPr="00617D96" w:rsidRDefault="0058290E" w:rsidP="0058290E">
      <w:pPr>
        <w:numPr>
          <w:ilvl w:val="1"/>
          <w:numId w:val="8"/>
        </w:numPr>
        <w:spacing w:after="0" w:line="360" w:lineRule="auto"/>
        <w:rPr>
          <w:sz w:val="22"/>
          <w:szCs w:val="22"/>
        </w:rPr>
      </w:pPr>
      <w:r w:rsidRPr="00617D96">
        <w:rPr>
          <w:sz w:val="22"/>
          <w:szCs w:val="22"/>
        </w:rPr>
        <w:t>3e mois : entretien de fin de période d’essai</w:t>
      </w:r>
    </w:p>
    <w:p w14:paraId="663DA8DF" w14:textId="77777777" w:rsidR="0058290E" w:rsidRPr="00D50282" w:rsidRDefault="0058290E" w:rsidP="0058290E">
      <w:pPr>
        <w:pStyle w:val="Paragraphedeliste"/>
        <w:numPr>
          <w:ilvl w:val="0"/>
          <w:numId w:val="17"/>
        </w:numPr>
        <w:rPr>
          <w:sz w:val="22"/>
          <w:szCs w:val="22"/>
        </w:rPr>
      </w:pPr>
      <w:r w:rsidRPr="00D50282">
        <w:rPr>
          <w:sz w:val="22"/>
          <w:szCs w:val="22"/>
        </w:rPr>
        <w:t>S’assurer que la personne se sent bien intégrée (écoute active)</w:t>
      </w:r>
    </w:p>
    <w:p w14:paraId="66846713" w14:textId="77777777" w:rsidR="0058290E" w:rsidRDefault="0058290E" w:rsidP="0058290E">
      <w:pPr>
        <w:pStyle w:val="Paragraphedeliste"/>
        <w:numPr>
          <w:ilvl w:val="0"/>
          <w:numId w:val="17"/>
        </w:numPr>
        <w:rPr>
          <w:sz w:val="22"/>
          <w:szCs w:val="22"/>
        </w:rPr>
      </w:pPr>
      <w:r w:rsidRPr="00D50282">
        <w:rPr>
          <w:sz w:val="22"/>
          <w:szCs w:val="22"/>
        </w:rPr>
        <w:t>Donner des retours réguliers et encourager à poser des questions</w:t>
      </w:r>
    </w:p>
    <w:p w14:paraId="00732B9B" w14:textId="77777777" w:rsidR="0058290E" w:rsidRDefault="0058290E" w:rsidP="0058290E">
      <w:pPr>
        <w:rPr>
          <w:sz w:val="22"/>
          <w:szCs w:val="22"/>
        </w:rPr>
      </w:pPr>
    </w:p>
    <w:p w14:paraId="5D5C9BC5" w14:textId="77777777" w:rsidR="0058290E" w:rsidRDefault="0058290E" w:rsidP="0058290E">
      <w:pPr>
        <w:rPr>
          <w:sz w:val="22"/>
          <w:szCs w:val="22"/>
        </w:rPr>
      </w:pPr>
    </w:p>
    <w:p w14:paraId="01FA784C" w14:textId="29198029" w:rsidR="0058290E" w:rsidRDefault="0058290E" w:rsidP="0058290E">
      <w:pPr>
        <w:rPr>
          <w:sz w:val="22"/>
          <w:szCs w:val="22"/>
        </w:rPr>
      </w:pPr>
    </w:p>
    <w:p w14:paraId="3957EE02" w14:textId="50759587" w:rsidR="003E01D8" w:rsidRPr="0058290E" w:rsidRDefault="003E01D8" w:rsidP="0058290E">
      <w:pPr>
        <w:rPr>
          <w:sz w:val="22"/>
          <w:szCs w:val="22"/>
        </w:rPr>
      </w:pPr>
    </w:p>
    <w:sectPr w:rsidR="003E01D8" w:rsidRPr="0058290E" w:rsidSect="0058290E">
      <w:headerReference w:type="default" r:id="rId11"/>
      <w:footerReference w:type="even"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5BC9E" w14:textId="77777777" w:rsidR="00DE62EE" w:rsidRDefault="00DE62EE" w:rsidP="00353B84">
      <w:pPr>
        <w:spacing w:after="0" w:line="240" w:lineRule="auto"/>
      </w:pPr>
      <w:r>
        <w:separator/>
      </w:r>
    </w:p>
  </w:endnote>
  <w:endnote w:type="continuationSeparator" w:id="0">
    <w:p w14:paraId="7F6E80E5" w14:textId="77777777" w:rsidR="00DE62EE" w:rsidRDefault="00DE62EE" w:rsidP="00353B84">
      <w:pPr>
        <w:spacing w:after="0" w:line="240" w:lineRule="auto"/>
      </w:pPr>
      <w:r>
        <w:continuationSeparator/>
      </w:r>
    </w:p>
  </w:endnote>
  <w:endnote w:type="continuationNotice" w:id="1">
    <w:p w14:paraId="225E6F68" w14:textId="77777777" w:rsidR="00DE62EE" w:rsidRDefault="00DE62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01DFD" w14:textId="77777777" w:rsidR="0058290E" w:rsidRDefault="0058290E">
    <w:pPr>
      <w:pStyle w:val="Pieddepage"/>
    </w:pPr>
  </w:p>
  <w:p w14:paraId="6B9CA56C" w14:textId="43E127C2" w:rsidR="0058290E" w:rsidRDefault="00E22CCB">
    <w:pPr>
      <w:pStyle w:val="Pieddepage"/>
    </w:pPr>
    <w:r>
      <w:rPr>
        <w:noProof/>
      </w:rPr>
      <w:ptab w:relativeTo="margin" w:alignment="right" w:leader="none"/>
    </w:r>
    <w:r>
      <w:rPr>
        <w:noProof/>
      </w:rPr>
      <w:drawing>
        <wp:inline distT="0" distB="0" distL="0" distR="0" wp14:anchorId="4C3482B7" wp14:editId="7B859B47">
          <wp:extent cx="1073785" cy="345440"/>
          <wp:effectExtent l="0" t="0" r="0" b="0"/>
          <wp:docPr id="5152828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785" cy="345440"/>
                  </a:xfrm>
                  <a:prstGeom prst="rect">
                    <a:avLst/>
                  </a:prstGeom>
                  <a:noFill/>
                  <a:ln>
                    <a:noFill/>
                  </a:ln>
                </pic:spPr>
              </pic:pic>
            </a:graphicData>
          </a:graphic>
        </wp:inline>
      </w:drawing>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7B3C9" w14:textId="77777777" w:rsidR="00DE62EE" w:rsidRDefault="00DE62EE" w:rsidP="00353B84">
      <w:pPr>
        <w:spacing w:after="0" w:line="240" w:lineRule="auto"/>
      </w:pPr>
      <w:r>
        <w:separator/>
      </w:r>
    </w:p>
  </w:footnote>
  <w:footnote w:type="continuationSeparator" w:id="0">
    <w:p w14:paraId="48997E12" w14:textId="77777777" w:rsidR="00DE62EE" w:rsidRDefault="00DE62EE" w:rsidP="00353B84">
      <w:pPr>
        <w:spacing w:after="0" w:line="240" w:lineRule="auto"/>
      </w:pPr>
      <w:r>
        <w:continuationSeparator/>
      </w:r>
    </w:p>
  </w:footnote>
  <w:footnote w:type="continuationNotice" w:id="1">
    <w:p w14:paraId="1124BB28" w14:textId="77777777" w:rsidR="00DE62EE" w:rsidRDefault="00DE62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92BC0" w14:textId="5B7C0762" w:rsidR="00353B84" w:rsidRDefault="00353B84">
    <w:pPr>
      <w:pStyle w:val="En-tte"/>
    </w:pPr>
    <w:r>
      <w:rPr>
        <w:noProof/>
      </w:rPr>
      <w:drawing>
        <wp:inline distT="0" distB="0" distL="0" distR="0" wp14:anchorId="40341BB5" wp14:editId="1FE430D3">
          <wp:extent cx="5760720" cy="1517405"/>
          <wp:effectExtent l="0" t="0" r="1270" b="0"/>
          <wp:docPr id="721932130"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7916" name="Image 1" descr="Une image contenant texte, capture d’écran, Police, nombre&#10;&#10;Le contenu généré par l’IA peut être incorrect."/>
                  <pic:cNvPicPr/>
                </pic:nvPicPr>
                <pic:blipFill rotWithShape="1">
                  <a:blip r:embed="rId1" cstate="print">
                    <a:extLst>
                      <a:ext uri="{28A0092B-C50C-407E-A947-70E740481C1C}">
                        <a14:useLocalDpi xmlns:a14="http://schemas.microsoft.com/office/drawing/2010/main" val="0"/>
                      </a:ext>
                    </a:extLst>
                  </a:blip>
                  <a:srcRect b="81374"/>
                  <a:stretch/>
                </pic:blipFill>
                <pic:spPr bwMode="auto">
                  <a:xfrm>
                    <a:off x="0" y="0"/>
                    <a:ext cx="5760720" cy="151740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61579"/>
    <w:multiLevelType w:val="hybridMultilevel"/>
    <w:tmpl w:val="F73C484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7C60FF"/>
    <w:multiLevelType w:val="multilevel"/>
    <w:tmpl w:val="E35853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B66CB8"/>
    <w:multiLevelType w:val="multilevel"/>
    <w:tmpl w:val="3EB87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0545CE"/>
    <w:multiLevelType w:val="hybridMultilevel"/>
    <w:tmpl w:val="FDC8ACD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BA76B7"/>
    <w:multiLevelType w:val="multilevel"/>
    <w:tmpl w:val="1AA0C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1946E7"/>
    <w:multiLevelType w:val="hybridMultilevel"/>
    <w:tmpl w:val="79D08DC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26105E1B"/>
    <w:multiLevelType w:val="hybridMultilevel"/>
    <w:tmpl w:val="6B424E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660E22"/>
    <w:multiLevelType w:val="hybridMultilevel"/>
    <w:tmpl w:val="5CF2477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9E0BEE"/>
    <w:multiLevelType w:val="hybridMultilevel"/>
    <w:tmpl w:val="F5880C2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CA09D1"/>
    <w:multiLevelType w:val="multilevel"/>
    <w:tmpl w:val="9BD0E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C470E9"/>
    <w:multiLevelType w:val="multilevel"/>
    <w:tmpl w:val="C910F6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4F04EB"/>
    <w:multiLevelType w:val="hybridMultilevel"/>
    <w:tmpl w:val="EE06E8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13A6C28"/>
    <w:multiLevelType w:val="multilevel"/>
    <w:tmpl w:val="0EEA9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A57FA8"/>
    <w:multiLevelType w:val="hybridMultilevel"/>
    <w:tmpl w:val="8F6CB6F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5525AF"/>
    <w:multiLevelType w:val="hybridMultilevel"/>
    <w:tmpl w:val="223EF52A"/>
    <w:lvl w:ilvl="0" w:tplc="6218AE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5443169"/>
    <w:multiLevelType w:val="multilevel"/>
    <w:tmpl w:val="A852C4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0D0C24"/>
    <w:multiLevelType w:val="hybridMultilevel"/>
    <w:tmpl w:val="439ABBA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1C732A2"/>
    <w:multiLevelType w:val="hybridMultilevel"/>
    <w:tmpl w:val="C4300A6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59175339">
    <w:abstractNumId w:val="14"/>
  </w:num>
  <w:num w:numId="2" w16cid:durableId="1292244145">
    <w:abstractNumId w:val="0"/>
  </w:num>
  <w:num w:numId="3" w16cid:durableId="781728537">
    <w:abstractNumId w:val="12"/>
  </w:num>
  <w:num w:numId="4" w16cid:durableId="1377003894">
    <w:abstractNumId w:val="15"/>
  </w:num>
  <w:num w:numId="5" w16cid:durableId="1472863166">
    <w:abstractNumId w:val="4"/>
  </w:num>
  <w:num w:numId="6" w16cid:durableId="55056219">
    <w:abstractNumId w:val="2"/>
  </w:num>
  <w:num w:numId="7" w16cid:durableId="1466846936">
    <w:abstractNumId w:val="10"/>
  </w:num>
  <w:num w:numId="8" w16cid:durableId="1332757862">
    <w:abstractNumId w:val="1"/>
  </w:num>
  <w:num w:numId="9" w16cid:durableId="1510875782">
    <w:abstractNumId w:val="9"/>
  </w:num>
  <w:num w:numId="10" w16cid:durableId="336620545">
    <w:abstractNumId w:val="5"/>
  </w:num>
  <w:num w:numId="11" w16cid:durableId="1333681792">
    <w:abstractNumId w:val="7"/>
  </w:num>
  <w:num w:numId="12" w16cid:durableId="571937458">
    <w:abstractNumId w:val="13"/>
  </w:num>
  <w:num w:numId="13" w16cid:durableId="820851370">
    <w:abstractNumId w:val="16"/>
  </w:num>
  <w:num w:numId="14" w16cid:durableId="143208733">
    <w:abstractNumId w:val="17"/>
  </w:num>
  <w:num w:numId="15" w16cid:durableId="1388451458">
    <w:abstractNumId w:val="8"/>
  </w:num>
  <w:num w:numId="16" w16cid:durableId="1097942098">
    <w:abstractNumId w:val="11"/>
  </w:num>
  <w:num w:numId="17" w16cid:durableId="1243950052">
    <w:abstractNumId w:val="3"/>
  </w:num>
  <w:num w:numId="18" w16cid:durableId="3195009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F7"/>
    <w:rsid w:val="00030FE9"/>
    <w:rsid w:val="00091266"/>
    <w:rsid w:val="00110BDE"/>
    <w:rsid w:val="00113B1B"/>
    <w:rsid w:val="00133927"/>
    <w:rsid w:val="00134631"/>
    <w:rsid w:val="00181618"/>
    <w:rsid w:val="00196D0C"/>
    <w:rsid w:val="00260F50"/>
    <w:rsid w:val="002A41BC"/>
    <w:rsid w:val="002A7828"/>
    <w:rsid w:val="00331E1E"/>
    <w:rsid w:val="0034577B"/>
    <w:rsid w:val="00353B84"/>
    <w:rsid w:val="0037268C"/>
    <w:rsid w:val="003775FA"/>
    <w:rsid w:val="00385950"/>
    <w:rsid w:val="00386436"/>
    <w:rsid w:val="003E01D8"/>
    <w:rsid w:val="003F1EF0"/>
    <w:rsid w:val="00403217"/>
    <w:rsid w:val="00424CAC"/>
    <w:rsid w:val="004366EB"/>
    <w:rsid w:val="004946F7"/>
    <w:rsid w:val="004A21F6"/>
    <w:rsid w:val="004A66CF"/>
    <w:rsid w:val="004C26E5"/>
    <w:rsid w:val="004C6AE6"/>
    <w:rsid w:val="004D3916"/>
    <w:rsid w:val="00502083"/>
    <w:rsid w:val="005421B8"/>
    <w:rsid w:val="0055213F"/>
    <w:rsid w:val="00562540"/>
    <w:rsid w:val="0058290E"/>
    <w:rsid w:val="005A62FD"/>
    <w:rsid w:val="005B0B2E"/>
    <w:rsid w:val="005B0C71"/>
    <w:rsid w:val="005B2AC0"/>
    <w:rsid w:val="005F175C"/>
    <w:rsid w:val="006026AE"/>
    <w:rsid w:val="00617D96"/>
    <w:rsid w:val="00627085"/>
    <w:rsid w:val="00637053"/>
    <w:rsid w:val="006A6BC7"/>
    <w:rsid w:val="006B20FA"/>
    <w:rsid w:val="006B59AF"/>
    <w:rsid w:val="007121BE"/>
    <w:rsid w:val="007173D9"/>
    <w:rsid w:val="007365FB"/>
    <w:rsid w:val="007729CF"/>
    <w:rsid w:val="00781DE4"/>
    <w:rsid w:val="00793F52"/>
    <w:rsid w:val="007A5DFA"/>
    <w:rsid w:val="007B4C4F"/>
    <w:rsid w:val="0081513C"/>
    <w:rsid w:val="008211EE"/>
    <w:rsid w:val="008219FC"/>
    <w:rsid w:val="00833BB2"/>
    <w:rsid w:val="008B7535"/>
    <w:rsid w:val="008D4BA4"/>
    <w:rsid w:val="009024CC"/>
    <w:rsid w:val="00924D1F"/>
    <w:rsid w:val="0094022F"/>
    <w:rsid w:val="009465D4"/>
    <w:rsid w:val="009742EE"/>
    <w:rsid w:val="009D2350"/>
    <w:rsid w:val="009D4A9F"/>
    <w:rsid w:val="00A00364"/>
    <w:rsid w:val="00A54675"/>
    <w:rsid w:val="00A6050A"/>
    <w:rsid w:val="00A93A96"/>
    <w:rsid w:val="00AE59EF"/>
    <w:rsid w:val="00B67AAA"/>
    <w:rsid w:val="00B92536"/>
    <w:rsid w:val="00BB5AF1"/>
    <w:rsid w:val="00BD6630"/>
    <w:rsid w:val="00C177D3"/>
    <w:rsid w:val="00C7322F"/>
    <w:rsid w:val="00CF2786"/>
    <w:rsid w:val="00D03A69"/>
    <w:rsid w:val="00D50282"/>
    <w:rsid w:val="00D97219"/>
    <w:rsid w:val="00DC26B6"/>
    <w:rsid w:val="00DC70A4"/>
    <w:rsid w:val="00DE4CE3"/>
    <w:rsid w:val="00DE62EE"/>
    <w:rsid w:val="00DF1A3D"/>
    <w:rsid w:val="00DF282E"/>
    <w:rsid w:val="00E12D46"/>
    <w:rsid w:val="00E22CCB"/>
    <w:rsid w:val="00E3082A"/>
    <w:rsid w:val="00E409AD"/>
    <w:rsid w:val="00E609BA"/>
    <w:rsid w:val="00E748A6"/>
    <w:rsid w:val="00E93FE8"/>
    <w:rsid w:val="00EA75A4"/>
    <w:rsid w:val="00F262FC"/>
    <w:rsid w:val="00F4618A"/>
    <w:rsid w:val="00F64DDB"/>
    <w:rsid w:val="00F85E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B76A6"/>
  <w15:chartTrackingRefBased/>
  <w15:docId w15:val="{FC991892-B83F-4AF7-A7EF-DACE6FABE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946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946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946F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946F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946F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946F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946F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946F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946F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946F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946F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946F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946F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946F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946F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946F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946F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946F7"/>
    <w:rPr>
      <w:rFonts w:eastAsiaTheme="majorEastAsia" w:cstheme="majorBidi"/>
      <w:color w:val="272727" w:themeColor="text1" w:themeTint="D8"/>
    </w:rPr>
  </w:style>
  <w:style w:type="paragraph" w:styleId="Titre">
    <w:name w:val="Title"/>
    <w:basedOn w:val="Normal"/>
    <w:next w:val="Normal"/>
    <w:link w:val="TitreCar"/>
    <w:uiPriority w:val="10"/>
    <w:qFormat/>
    <w:rsid w:val="004946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946F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946F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946F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946F7"/>
    <w:pPr>
      <w:spacing w:before="160"/>
      <w:jc w:val="center"/>
    </w:pPr>
    <w:rPr>
      <w:i/>
      <w:iCs/>
      <w:color w:val="404040" w:themeColor="text1" w:themeTint="BF"/>
    </w:rPr>
  </w:style>
  <w:style w:type="character" w:customStyle="1" w:styleId="CitationCar">
    <w:name w:val="Citation Car"/>
    <w:basedOn w:val="Policepardfaut"/>
    <w:link w:val="Citation"/>
    <w:uiPriority w:val="29"/>
    <w:rsid w:val="004946F7"/>
    <w:rPr>
      <w:i/>
      <w:iCs/>
      <w:color w:val="404040" w:themeColor="text1" w:themeTint="BF"/>
    </w:rPr>
  </w:style>
  <w:style w:type="paragraph" w:styleId="Paragraphedeliste">
    <w:name w:val="List Paragraph"/>
    <w:basedOn w:val="Normal"/>
    <w:uiPriority w:val="34"/>
    <w:qFormat/>
    <w:rsid w:val="004946F7"/>
    <w:pPr>
      <w:ind w:left="720"/>
      <w:contextualSpacing/>
    </w:pPr>
  </w:style>
  <w:style w:type="character" w:styleId="Accentuationintense">
    <w:name w:val="Intense Emphasis"/>
    <w:basedOn w:val="Policepardfaut"/>
    <w:uiPriority w:val="21"/>
    <w:qFormat/>
    <w:rsid w:val="004946F7"/>
    <w:rPr>
      <w:i/>
      <w:iCs/>
      <w:color w:val="0F4761" w:themeColor="accent1" w:themeShade="BF"/>
    </w:rPr>
  </w:style>
  <w:style w:type="paragraph" w:styleId="Citationintense">
    <w:name w:val="Intense Quote"/>
    <w:basedOn w:val="Normal"/>
    <w:next w:val="Normal"/>
    <w:link w:val="CitationintenseCar"/>
    <w:uiPriority w:val="30"/>
    <w:qFormat/>
    <w:rsid w:val="004946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946F7"/>
    <w:rPr>
      <w:i/>
      <w:iCs/>
      <w:color w:val="0F4761" w:themeColor="accent1" w:themeShade="BF"/>
    </w:rPr>
  </w:style>
  <w:style w:type="character" w:styleId="Rfrenceintense">
    <w:name w:val="Intense Reference"/>
    <w:basedOn w:val="Policepardfaut"/>
    <w:uiPriority w:val="32"/>
    <w:qFormat/>
    <w:rsid w:val="004946F7"/>
    <w:rPr>
      <w:b/>
      <w:bCs/>
      <w:smallCaps/>
      <w:color w:val="0F4761" w:themeColor="accent1" w:themeShade="BF"/>
      <w:spacing w:val="5"/>
    </w:rPr>
  </w:style>
  <w:style w:type="paragraph" w:styleId="En-tte">
    <w:name w:val="header"/>
    <w:basedOn w:val="Normal"/>
    <w:link w:val="En-tteCar"/>
    <w:uiPriority w:val="99"/>
    <w:unhideWhenUsed/>
    <w:rsid w:val="00353B84"/>
    <w:pPr>
      <w:tabs>
        <w:tab w:val="center" w:pos="4536"/>
        <w:tab w:val="right" w:pos="9072"/>
      </w:tabs>
      <w:spacing w:after="0" w:line="240" w:lineRule="auto"/>
    </w:pPr>
  </w:style>
  <w:style w:type="character" w:customStyle="1" w:styleId="En-tteCar">
    <w:name w:val="En-tête Car"/>
    <w:basedOn w:val="Policepardfaut"/>
    <w:link w:val="En-tte"/>
    <w:uiPriority w:val="99"/>
    <w:rsid w:val="00353B84"/>
  </w:style>
  <w:style w:type="paragraph" w:styleId="Pieddepage">
    <w:name w:val="footer"/>
    <w:basedOn w:val="Normal"/>
    <w:link w:val="PieddepageCar"/>
    <w:uiPriority w:val="99"/>
    <w:unhideWhenUsed/>
    <w:rsid w:val="00353B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3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1033">
      <w:bodyDiv w:val="1"/>
      <w:marLeft w:val="0"/>
      <w:marRight w:val="0"/>
      <w:marTop w:val="0"/>
      <w:marBottom w:val="0"/>
      <w:divBdr>
        <w:top w:val="none" w:sz="0" w:space="0" w:color="auto"/>
        <w:left w:val="none" w:sz="0" w:space="0" w:color="auto"/>
        <w:bottom w:val="none" w:sz="0" w:space="0" w:color="auto"/>
        <w:right w:val="none" w:sz="0" w:space="0" w:color="auto"/>
      </w:divBdr>
    </w:div>
    <w:div w:id="689256237">
      <w:bodyDiv w:val="1"/>
      <w:marLeft w:val="0"/>
      <w:marRight w:val="0"/>
      <w:marTop w:val="0"/>
      <w:marBottom w:val="0"/>
      <w:divBdr>
        <w:top w:val="none" w:sz="0" w:space="0" w:color="auto"/>
        <w:left w:val="none" w:sz="0" w:space="0" w:color="auto"/>
        <w:bottom w:val="none" w:sz="0" w:space="0" w:color="auto"/>
        <w:right w:val="none" w:sz="0" w:space="0" w:color="auto"/>
      </w:divBdr>
    </w:div>
    <w:div w:id="881289991">
      <w:bodyDiv w:val="1"/>
      <w:marLeft w:val="0"/>
      <w:marRight w:val="0"/>
      <w:marTop w:val="0"/>
      <w:marBottom w:val="0"/>
      <w:divBdr>
        <w:top w:val="none" w:sz="0" w:space="0" w:color="auto"/>
        <w:left w:val="none" w:sz="0" w:space="0" w:color="auto"/>
        <w:bottom w:val="none" w:sz="0" w:space="0" w:color="auto"/>
        <w:right w:val="none" w:sz="0" w:space="0" w:color="auto"/>
      </w:divBdr>
    </w:div>
    <w:div w:id="162550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449F5EFA5AC64A9F257832C57E4EA9" ma:contentTypeVersion="14" ma:contentTypeDescription="Crée un document." ma:contentTypeScope="" ma:versionID="e064b903d8fc408d6dcd495d81d2aeaa">
  <xsd:schema xmlns:xsd="http://www.w3.org/2001/XMLSchema" xmlns:xs="http://www.w3.org/2001/XMLSchema" xmlns:p="http://schemas.microsoft.com/office/2006/metadata/properties" xmlns:ns2="f7063f46-cbfd-432d-9519-c14ac1f1097e" xmlns:ns3="b49f3c91-11f2-46aa-bb9d-1f7c5914a03a" targetNamespace="http://schemas.microsoft.com/office/2006/metadata/properties" ma:root="true" ma:fieldsID="0a02e6a71b4cdec6792dcbc196761e36" ns2:_="" ns3:_="">
    <xsd:import namespace="f7063f46-cbfd-432d-9519-c14ac1f1097e"/>
    <xsd:import namespace="b49f3c91-11f2-46aa-bb9d-1f7c5914a0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63f46-cbfd-432d-9519-c14ac1f109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fe47636a-e15b-4d80-843d-fbcd5ba536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9f3c91-11f2-46aa-bb9d-1f7c5914a0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1ac4453-c541-4898-afe2-904afe860909}" ma:internalName="TaxCatchAll" ma:showField="CatchAllData" ma:web="b49f3c91-11f2-46aa-bb9d-1f7c5914a0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063f46-cbfd-432d-9519-c14ac1f1097e">
      <Terms xmlns="http://schemas.microsoft.com/office/infopath/2007/PartnerControls"/>
    </lcf76f155ced4ddcb4097134ff3c332f>
    <TaxCatchAll xmlns="b49f3c91-11f2-46aa-bb9d-1f7c5914a03a" xsi:nil="true"/>
  </documentManagement>
</p:properties>
</file>

<file path=customXml/itemProps1.xml><?xml version="1.0" encoding="utf-8"?>
<ds:datastoreItem xmlns:ds="http://schemas.openxmlformats.org/officeDocument/2006/customXml" ds:itemID="{142054DC-841A-4B84-8D6B-3D9E521DE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63f46-cbfd-432d-9519-c14ac1f1097e"/>
    <ds:schemaRef ds:uri="b49f3c91-11f2-46aa-bb9d-1f7c5914a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A0F98A-3802-42AC-8C35-8901164A7E17}">
  <ds:schemaRefs>
    <ds:schemaRef ds:uri="http://schemas.openxmlformats.org/officeDocument/2006/bibliography"/>
  </ds:schemaRefs>
</ds:datastoreItem>
</file>

<file path=customXml/itemProps3.xml><?xml version="1.0" encoding="utf-8"?>
<ds:datastoreItem xmlns:ds="http://schemas.openxmlformats.org/officeDocument/2006/customXml" ds:itemID="{0E5F6690-3567-460C-9CC1-7FE6A793EC68}">
  <ds:schemaRefs>
    <ds:schemaRef ds:uri="http://schemas.microsoft.com/sharepoint/v3/contenttype/forms"/>
  </ds:schemaRefs>
</ds:datastoreItem>
</file>

<file path=customXml/itemProps4.xml><?xml version="1.0" encoding="utf-8"?>
<ds:datastoreItem xmlns:ds="http://schemas.openxmlformats.org/officeDocument/2006/customXml" ds:itemID="{6E3411B0-FC4A-4C0D-9246-EADB4C1A8027}">
  <ds:schemaRefs>
    <ds:schemaRef ds:uri="http://schemas.microsoft.com/office/2006/metadata/properties"/>
    <ds:schemaRef ds:uri="http://schemas.microsoft.com/office/infopath/2007/PartnerControls"/>
    <ds:schemaRef ds:uri="f7063f46-cbfd-432d-9519-c14ac1f1097e"/>
    <ds:schemaRef ds:uri="b49f3c91-11f2-46aa-bb9d-1f7c5914a03a"/>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4</Pages>
  <Words>733</Words>
  <Characters>4035</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BOURDET</dc:creator>
  <cp:keywords/>
  <dc:description/>
  <cp:lastModifiedBy>Bérengère THOUILLE</cp:lastModifiedBy>
  <cp:revision>57</cp:revision>
  <dcterms:created xsi:type="dcterms:W3CDTF">2025-04-24T19:38:00Z</dcterms:created>
  <dcterms:modified xsi:type="dcterms:W3CDTF">2025-05-02T07:51:00Z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0x010100A7449F5EFA5AC64A9F257832C57E4EA9</vt:lpwstr>
  </property>
  <property fmtid="{D5CDD505-2E9C-101B-9397-08002B2CF9AE}" pid="3" name="MediaServiceImageTags">
    <vt:lpwstr/>
  </property>
</Properties>
</file>